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center"/>
        <w:rPr>
          <w:b/>
          <w:bCs/>
        </w:rPr>
      </w:pPr>
      <w:r>
        <w:rPr>
          <w:rFonts w:hint="default"/>
          <w:b/>
          <w:bCs/>
          <w:lang w:val="ru-RU"/>
        </w:rPr>
        <w:t xml:space="preserve">                                                                                                                   </w:t>
      </w:r>
      <w:r>
        <w:rPr>
          <w:b/>
          <w:bCs/>
        </w:rPr>
        <w:t xml:space="preserve">       </w:t>
      </w:r>
      <w:r>
        <w:rPr>
          <w:rFonts w:hint="default"/>
          <w:b/>
          <w:bCs/>
          <w:lang w:val="ru-RU"/>
        </w:rPr>
        <w:t>8</w:t>
      </w:r>
      <w:r>
        <w:rPr>
          <w:b/>
          <w:bCs/>
        </w:rPr>
        <w:t>-тиркеме</w:t>
      </w:r>
    </w:p>
    <w:p>
      <w:pPr>
        <w:pStyle w:val="18"/>
        <w:jc w:val="right"/>
        <w:rPr>
          <w:b/>
          <w:bCs/>
        </w:rPr>
      </w:pPr>
    </w:p>
    <w:p>
      <w:pPr>
        <w:pStyle w:val="18"/>
        <w:ind w:left="6360" w:hanging="6360" w:hangingChars="2650"/>
        <w:jc w:val="both"/>
        <w:rPr>
          <w:rFonts w:hint="default"/>
          <w:lang w:val="ru-RU"/>
        </w:rPr>
      </w:pPr>
      <w:r>
        <w:rPr>
          <w:rFonts w:hint="default"/>
          <w:lang w:val="ru-RU"/>
        </w:rPr>
        <w:t xml:space="preserve">                                                                                                                                                          БЕКИТИЛДИ</w:t>
      </w:r>
    </w:p>
    <w:p>
      <w:pPr>
        <w:pStyle w:val="18"/>
        <w:jc w:val="both"/>
      </w:pPr>
      <w:r>
        <w:t xml:space="preserve">                                                                                            </w:t>
      </w:r>
      <w:r>
        <w:rPr>
          <w:rFonts w:hint="default"/>
          <w:lang w:val="ky-KG"/>
        </w:rPr>
        <w:t xml:space="preserve">    </w:t>
      </w:r>
      <w:r>
        <w:t xml:space="preserve"> 20</w:t>
      </w:r>
      <w:r>
        <w:rPr>
          <w:rFonts w:hint="default"/>
          <w:lang w:val="ru-RU"/>
        </w:rPr>
        <w:t>22</w:t>
      </w:r>
      <w:r>
        <w:t>-жылдын «</w:t>
      </w:r>
      <w:r>
        <w:rPr>
          <w:rFonts w:hint="default"/>
          <w:lang w:val="en-US"/>
        </w:rPr>
        <w:t xml:space="preserve">____ </w:t>
      </w:r>
      <w:r>
        <w:t>» __________</w:t>
      </w:r>
    </w:p>
    <w:p>
      <w:pPr>
        <w:pStyle w:val="18"/>
        <w:jc w:val="both"/>
      </w:pPr>
      <w:r>
        <w:t xml:space="preserve">                                                                                </w:t>
      </w:r>
      <w:r>
        <w:rPr>
          <w:rFonts w:hint="default"/>
          <w:lang w:val="ky-KG"/>
        </w:rPr>
        <w:t xml:space="preserve">               </w:t>
      </w:r>
      <w:r>
        <w:t xml:space="preserve">  №_________буйругу менен </w:t>
      </w:r>
    </w:p>
    <w:p>
      <w:pPr>
        <w:pStyle w:val="18"/>
        <w:jc w:val="right"/>
        <w:rPr>
          <w:b/>
          <w:bCs/>
        </w:rPr>
      </w:pPr>
    </w:p>
    <w:p>
      <w:pPr>
        <w:pStyle w:val="18"/>
        <w:rPr>
          <w:b/>
          <w:bCs/>
        </w:rPr>
      </w:pPr>
    </w:p>
    <w:p>
      <w:pPr>
        <w:pStyle w:val="18"/>
        <w:rPr>
          <w:b/>
          <w:bCs/>
        </w:rPr>
      </w:pPr>
    </w:p>
    <w:p>
      <w:pPr>
        <w:pStyle w:val="18"/>
        <w:rPr>
          <w:b/>
          <w:bCs/>
        </w:rPr>
      </w:pPr>
    </w:p>
    <w:p>
      <w:pPr>
        <w:pStyle w:val="18"/>
        <w:rPr>
          <w:b/>
          <w:bCs/>
        </w:rPr>
      </w:pPr>
    </w:p>
    <w:p>
      <w:pPr>
        <w:pStyle w:val="18"/>
        <w:rPr>
          <w:b/>
          <w:bCs/>
        </w:rPr>
      </w:pPr>
    </w:p>
    <w:p>
      <w:pPr>
        <w:pStyle w:val="18"/>
        <w:rPr>
          <w:b/>
          <w:bCs/>
        </w:rPr>
      </w:pPr>
    </w:p>
    <w:p>
      <w:pPr>
        <w:pStyle w:val="18"/>
        <w:rPr>
          <w:b/>
          <w:bCs/>
        </w:rPr>
      </w:pPr>
    </w:p>
    <w:p>
      <w:pPr>
        <w:pStyle w:val="18"/>
        <w:rPr>
          <w:b/>
          <w:bCs/>
        </w:rPr>
      </w:pPr>
    </w:p>
    <w:p>
      <w:pPr>
        <w:pStyle w:val="18"/>
        <w:jc w:val="center"/>
        <w:rPr>
          <w:b/>
          <w:bCs/>
        </w:rPr>
      </w:pPr>
      <w:r>
        <w:rPr>
          <w:b/>
          <w:bCs/>
        </w:rPr>
        <w:t>ӨЗҮН - ӨЗҮ БААЛОО БОЮНЧА ОТЧЕТ</w:t>
      </w:r>
    </w:p>
    <w:p>
      <w:pPr>
        <w:pStyle w:val="18"/>
        <w:jc w:val="center"/>
        <w:rPr>
          <w:b/>
          <w:bCs/>
        </w:rPr>
      </w:pPr>
    </w:p>
    <w:p>
      <w:pPr>
        <w:pStyle w:val="18"/>
        <w:jc w:val="center"/>
        <w:rPr>
          <w:u w:val="single"/>
        </w:rPr>
      </w:pPr>
      <w:r>
        <w:rPr>
          <w:b/>
          <w:bCs/>
          <w:u w:val="single"/>
        </w:rPr>
        <w:t xml:space="preserve">Жоробек Абдрасулов атындагы №1 </w:t>
      </w:r>
      <w:r>
        <w:rPr>
          <w:b/>
          <w:bCs/>
          <w:u w:val="single"/>
          <w:lang w:val="ky-KG"/>
        </w:rPr>
        <w:t>жалпы</w:t>
      </w:r>
      <w:r>
        <w:rPr>
          <w:rFonts w:hint="default"/>
          <w:b/>
          <w:bCs/>
          <w:u w:val="single"/>
          <w:lang w:val="ky-KG"/>
        </w:rPr>
        <w:t xml:space="preserve"> </w:t>
      </w:r>
      <w:r>
        <w:rPr>
          <w:b/>
          <w:bCs/>
          <w:u w:val="single"/>
        </w:rPr>
        <w:t xml:space="preserve">орто </w:t>
      </w:r>
      <w:r>
        <w:rPr>
          <w:b/>
          <w:bCs/>
          <w:u w:val="single"/>
          <w:lang w:val="ky-KG"/>
        </w:rPr>
        <w:t>билим</w:t>
      </w:r>
      <w:r>
        <w:rPr>
          <w:rFonts w:hint="default"/>
          <w:b/>
          <w:bCs/>
          <w:u w:val="single"/>
          <w:lang w:val="ky-KG"/>
        </w:rPr>
        <w:t xml:space="preserve"> берүүчү </w:t>
      </w:r>
      <w:r>
        <w:rPr>
          <w:b/>
          <w:bCs/>
          <w:u w:val="single"/>
        </w:rPr>
        <w:t>мектеби</w:t>
      </w:r>
      <w:r>
        <w:rPr>
          <w:rFonts w:hint="default"/>
          <w:b/>
          <w:bCs/>
          <w:u w:val="single"/>
          <w:lang w:val="ky-KG"/>
        </w:rPr>
        <w:t xml:space="preserve"> мекемеси</w:t>
      </w:r>
    </w:p>
    <w:p>
      <w:pPr>
        <w:pStyle w:val="18"/>
        <w:jc w:val="center"/>
        <w:rPr>
          <w:sz w:val="18"/>
          <w:szCs w:val="18"/>
        </w:rPr>
      </w:pPr>
      <w:r>
        <w:rPr>
          <w:sz w:val="18"/>
          <w:szCs w:val="18"/>
        </w:rPr>
        <w:t>(билим берүү уюмунун толук аталышы)</w:t>
      </w:r>
    </w:p>
    <w:p>
      <w:pPr>
        <w:pStyle w:val="18"/>
        <w:jc w:val="center"/>
        <w:rPr>
          <w:sz w:val="18"/>
          <w:szCs w:val="18"/>
        </w:rPr>
      </w:pPr>
    </w:p>
    <w:p>
      <w:pPr>
        <w:pStyle w:val="18"/>
        <w:jc w:val="center"/>
        <w:rPr>
          <w:sz w:val="18"/>
          <w:szCs w:val="18"/>
        </w:rPr>
      </w:pPr>
    </w:p>
    <w:p>
      <w:pPr>
        <w:pStyle w:val="18"/>
        <w:jc w:val="center"/>
        <w:rPr>
          <w:sz w:val="18"/>
          <w:szCs w:val="18"/>
        </w:rPr>
      </w:pPr>
    </w:p>
    <w:p>
      <w:pPr>
        <w:pStyle w:val="18"/>
        <w:jc w:val="center"/>
        <w:rPr>
          <w:b/>
          <w:bCs/>
        </w:rPr>
      </w:pPr>
      <w:r>
        <w:rPr>
          <w:b/>
          <w:bCs/>
          <w:lang w:val="ru-RU"/>
        </w:rPr>
        <w:t>ПРОГРАММАЛЫК</w:t>
      </w:r>
      <w:r>
        <w:rPr>
          <w:rFonts w:hint="default"/>
          <w:b/>
          <w:bCs/>
          <w:lang w:val="ru-RU"/>
        </w:rPr>
        <w:t xml:space="preserve"> </w:t>
      </w:r>
      <w:r>
        <w:rPr>
          <w:b/>
          <w:bCs/>
        </w:rPr>
        <w:t xml:space="preserve"> АККРЕДИТАЦИЯЛОО</w:t>
      </w:r>
    </w:p>
    <w:p>
      <w:pPr>
        <w:pStyle w:val="18"/>
        <w:jc w:val="both"/>
        <w:rPr>
          <w:rFonts w:hint="default"/>
          <w:b/>
          <w:bCs/>
          <w:lang w:val="ky-KG"/>
        </w:rPr>
      </w:pPr>
    </w:p>
    <w:p>
      <w:pPr>
        <w:pStyle w:val="18"/>
        <w:jc w:val="both"/>
        <w:rPr>
          <w:rFonts w:hint="default"/>
          <w:b/>
          <w:bCs/>
          <w:lang w:val="ky-KG"/>
        </w:rPr>
      </w:pPr>
    </w:p>
    <w:p>
      <w:pPr>
        <w:pStyle w:val="18"/>
        <w:jc w:val="both"/>
        <w:rPr>
          <w:rFonts w:hint="default"/>
          <w:b/>
          <w:bCs/>
          <w:lang w:val="ky-KG"/>
        </w:rPr>
      </w:pPr>
    </w:p>
    <w:p>
      <w:pPr>
        <w:pStyle w:val="18"/>
        <w:jc w:val="both"/>
        <w:rPr>
          <w:rFonts w:hint="default"/>
          <w:b/>
          <w:bCs/>
          <w:lang w:val="ky-KG"/>
        </w:rPr>
      </w:pPr>
    </w:p>
    <w:p>
      <w:pPr>
        <w:pStyle w:val="18"/>
        <w:jc w:val="both"/>
        <w:rPr>
          <w:rFonts w:hint="default"/>
          <w:b/>
          <w:bCs/>
          <w:lang w:val="ky-KG"/>
        </w:rPr>
      </w:pPr>
    </w:p>
    <w:p>
      <w:pPr>
        <w:pStyle w:val="18"/>
        <w:jc w:val="both"/>
        <w:rPr>
          <w:rFonts w:hint="default"/>
          <w:b/>
          <w:bCs/>
          <w:lang w:val="ky-KG"/>
        </w:rPr>
      </w:pPr>
    </w:p>
    <w:p>
      <w:pPr>
        <w:pStyle w:val="18"/>
        <w:jc w:val="center"/>
        <w:rPr>
          <w:b/>
          <w:bCs/>
        </w:rPr>
      </w:pPr>
    </w:p>
    <w:p>
      <w:pPr>
        <w:pStyle w:val="18"/>
        <w:jc w:val="center"/>
        <w:rPr>
          <w:b/>
          <w:bCs/>
        </w:rPr>
      </w:pPr>
    </w:p>
    <w:p>
      <w:pPr>
        <w:pStyle w:val="18"/>
        <w:jc w:val="center"/>
        <w:rPr>
          <w:b/>
          <w:bCs/>
        </w:rPr>
      </w:pPr>
    </w:p>
    <w:p>
      <w:pPr>
        <w:pStyle w:val="18"/>
        <w:jc w:val="center"/>
        <w:rPr>
          <w:b/>
          <w:bCs/>
        </w:rPr>
      </w:pPr>
    </w:p>
    <w:p>
      <w:pPr>
        <w:pStyle w:val="18"/>
        <w:jc w:val="center"/>
        <w:rPr>
          <w:b/>
          <w:bCs/>
        </w:rPr>
      </w:pPr>
    </w:p>
    <w:p>
      <w:pPr>
        <w:pStyle w:val="18"/>
        <w:jc w:val="center"/>
        <w:rPr>
          <w:b/>
          <w:bCs/>
        </w:rPr>
      </w:pPr>
    </w:p>
    <w:p>
      <w:pPr>
        <w:pStyle w:val="18"/>
        <w:jc w:val="center"/>
        <w:rPr>
          <w:b/>
          <w:bCs/>
        </w:rPr>
      </w:pPr>
    </w:p>
    <w:p>
      <w:pPr>
        <w:pStyle w:val="18"/>
        <w:jc w:val="center"/>
        <w:rPr>
          <w:b/>
          <w:bCs/>
        </w:rPr>
      </w:pPr>
    </w:p>
    <w:p>
      <w:pPr>
        <w:pStyle w:val="18"/>
        <w:jc w:val="center"/>
        <w:rPr>
          <w:b/>
          <w:bCs/>
        </w:rPr>
      </w:pPr>
    </w:p>
    <w:p>
      <w:pPr>
        <w:pStyle w:val="18"/>
        <w:jc w:val="center"/>
        <w:rPr>
          <w:b/>
          <w:bCs/>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0"/>
        </w:numPr>
        <w:jc w:val="both"/>
        <w:rPr>
          <w:rFonts w:hint="default"/>
          <w:b w:val="0"/>
          <w:bCs w:val="0"/>
          <w:sz w:val="24"/>
          <w:szCs w:val="24"/>
          <w:lang w:val="ky-KG"/>
        </w:rPr>
      </w:pPr>
    </w:p>
    <w:p>
      <w:pPr>
        <w:pStyle w:val="18"/>
        <w:numPr>
          <w:ilvl w:val="0"/>
          <w:numId w:val="1"/>
        </w:numPr>
        <w:spacing w:line="240" w:lineRule="auto"/>
        <w:jc w:val="center"/>
        <w:rPr>
          <w:b/>
          <w:bCs/>
          <w:sz w:val="28"/>
          <w:szCs w:val="28"/>
        </w:rPr>
      </w:pPr>
      <w:r>
        <w:rPr>
          <w:b/>
          <w:bCs/>
          <w:sz w:val="28"/>
          <w:szCs w:val="28"/>
        </w:rPr>
        <w:t>Киришүү</w:t>
      </w:r>
    </w:p>
    <w:p>
      <w:pPr>
        <w:pStyle w:val="18"/>
        <w:numPr>
          <w:ilvl w:val="0"/>
          <w:numId w:val="0"/>
        </w:numPr>
        <w:spacing w:line="240" w:lineRule="auto"/>
        <w:jc w:val="both"/>
        <w:rPr>
          <w:b/>
          <w:bCs/>
          <w:sz w:val="28"/>
          <w:szCs w:val="28"/>
        </w:rPr>
      </w:pPr>
    </w:p>
    <w:p>
      <w:pPr>
        <w:pStyle w:val="19"/>
        <w:numPr>
          <w:ilvl w:val="0"/>
          <w:numId w:val="0"/>
        </w:numPr>
        <w:spacing w:line="240" w:lineRule="auto"/>
        <w:jc w:val="both"/>
        <w:rPr>
          <w:rFonts w:hint="default" w:ascii="Times New Roman" w:hAnsi="Times New Roman" w:cs="Times New Roman"/>
          <w:sz w:val="24"/>
          <w:szCs w:val="24"/>
          <w:lang w:val="ky-KG"/>
        </w:rPr>
      </w:pPr>
      <w:r>
        <w:rPr>
          <w:rFonts w:hint="default" w:ascii="Times New Roman" w:hAnsi="Times New Roman" w:cs="Times New Roman"/>
          <w:sz w:val="24"/>
          <w:szCs w:val="24"/>
          <w:lang w:val="ru-RU"/>
        </w:rPr>
        <w:t>-</w:t>
      </w:r>
      <w:r>
        <w:rPr>
          <w:rFonts w:hint="default" w:ascii="Times New Roman" w:hAnsi="Times New Roman" w:cs="Times New Roman"/>
          <w:sz w:val="24"/>
          <w:szCs w:val="24"/>
          <w:lang w:val="ky-KG"/>
        </w:rPr>
        <w:t xml:space="preserve"> </w:t>
      </w:r>
      <w:r>
        <w:rPr>
          <w:rFonts w:hint="default" w:ascii="Times New Roman" w:hAnsi="Times New Roman" w:cs="Times New Roman"/>
          <w:sz w:val="24"/>
          <w:szCs w:val="24"/>
          <w:lang w:val="ru-RU"/>
        </w:rPr>
        <w:t xml:space="preserve">Билим </w:t>
      </w:r>
      <w:r>
        <w:rPr>
          <w:rFonts w:hint="default" w:ascii="Times New Roman" w:hAnsi="Times New Roman" w:cs="Times New Roman"/>
          <w:sz w:val="24"/>
          <w:szCs w:val="24"/>
          <w:lang w:val="ky-KG"/>
        </w:rPr>
        <w:t>берүү уюмун (мындан ары-БУ) түзүүнүн жана өнүктүрүүнүн кыскача тарыхы:</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0" w:beforeAutospacing="0" w:after="0" w:afterAutospacing="0" w:line="240" w:lineRule="auto"/>
        <w:ind w:left="-142"/>
        <w:jc w:val="both"/>
        <w:textAlignment w:val="auto"/>
        <w:rPr>
          <w:rFonts w:hint="default" w:ascii="Times New Roman" w:hAnsi="Times New Roman" w:cs="Times New Roman"/>
          <w:lang w:val="ky-KG"/>
        </w:rPr>
      </w:pPr>
      <w:r>
        <w:rPr>
          <w:rFonts w:hint="default" w:cs="Times New Roman"/>
          <w:lang w:val="ru-RU"/>
        </w:rPr>
        <w:tab/>
      </w:r>
      <w:r>
        <w:rPr>
          <w:rFonts w:hint="default" w:ascii="Times New Roman" w:hAnsi="Times New Roman" w:cs="Times New Roman"/>
          <w:lang w:val="ky-KG"/>
        </w:rPr>
        <w:t>Ж</w:t>
      </w:r>
      <w:r>
        <w:rPr>
          <w:rFonts w:hint="default" w:cs="Times New Roman"/>
          <w:lang w:val="ru-RU"/>
        </w:rPr>
        <w:t xml:space="preserve">оробек </w:t>
      </w:r>
      <w:r>
        <w:rPr>
          <w:rFonts w:hint="default" w:ascii="Times New Roman" w:hAnsi="Times New Roman" w:cs="Times New Roman"/>
          <w:lang w:val="ky-KG"/>
        </w:rPr>
        <w:t>Абдрасулов атындагы орто мектеби Жазы өрөөнүндөгү эң алгачкы уюштурулган мектептердин бири болгон.</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0" w:beforeAutospacing="0" w:after="0" w:afterAutospacing="0" w:line="240" w:lineRule="auto"/>
        <w:ind w:left="-142"/>
        <w:jc w:val="both"/>
        <w:textAlignment w:val="auto"/>
        <w:rPr>
          <w:rFonts w:hint="default" w:cs="Times New Roman"/>
          <w:lang w:val="ru-RU"/>
        </w:rPr>
      </w:pPr>
      <w:r>
        <w:rPr>
          <w:rFonts w:hint="default" w:ascii="Times New Roman" w:hAnsi="Times New Roman" w:cs="Times New Roman"/>
          <w:lang w:val="ky-KG"/>
        </w:rPr>
        <w:t>Мектепке окуучулар Жазы өрөөнүндөгү Кызыл-Тоо, Заргер, Токтогул, Кара-Дыйкан, Жээренчи  айылдарынан келип окушкан. 1924-жылы кат сабатсыздыкты жоюу максатында  башталгыч класстарды окутуп, кийин 7 жылдык мектеп болуп ачылып, кыргыз тилинде сабак өтүлө баштаган. 1924-жылдын 1937-жылга чейин Абдыкадыр Орозбековдун ысымын алып жүргөн. А.Орозбеков репрессияга кабылып атылып кеткенден кийин Кызыл-Дыйкан орто  мектеби болгон.</w:t>
      </w:r>
      <w:r>
        <w:rPr>
          <w:rFonts w:hint="default" w:cs="Times New Roman"/>
          <w:lang w:val="ru-RU"/>
        </w:rPr>
        <w:t xml:space="preserve"> </w:t>
      </w:r>
    </w:p>
    <w:p>
      <w:pPr>
        <w:pStyle w:val="13"/>
        <w:shd w:val="clear" w:color="auto" w:fill="FFFFFF"/>
        <w:tabs>
          <w:tab w:val="left" w:pos="851"/>
        </w:tabs>
        <w:spacing w:before="0" w:beforeAutospacing="0" w:afterAutospacing="0" w:line="240" w:lineRule="auto"/>
        <w:ind w:left="-142"/>
        <w:jc w:val="both"/>
        <w:rPr>
          <w:rFonts w:hint="default" w:ascii="Times New Roman" w:hAnsi="Times New Roman" w:cs="Times New Roman"/>
          <w:lang w:val="ky-KG"/>
        </w:rPr>
      </w:pPr>
      <w:r>
        <w:rPr>
          <w:rFonts w:hint="default" w:cs="Times New Roman"/>
          <w:lang w:val="ru-RU"/>
        </w:rPr>
        <w:tab/>
      </w:r>
      <w:r>
        <w:rPr>
          <w:rFonts w:hint="default" w:cs="Times New Roman"/>
          <w:lang w:val="ru-RU"/>
        </w:rPr>
        <w:t>1974-</w:t>
      </w:r>
      <w:r>
        <w:rPr>
          <w:rFonts w:hint="default" w:ascii="Times New Roman" w:hAnsi="Times New Roman" w:cs="Times New Roman"/>
          <w:lang w:val="ky-KG"/>
        </w:rPr>
        <w:t>ж</w:t>
      </w:r>
      <w:r>
        <w:rPr>
          <w:rFonts w:hint="default" w:cs="Times New Roman"/>
          <w:lang w:val="ru-RU"/>
        </w:rPr>
        <w:t>ылы</w:t>
      </w:r>
      <w:r>
        <w:rPr>
          <w:rFonts w:hint="default" w:ascii="Times New Roman" w:hAnsi="Times New Roman" w:cs="Times New Roman"/>
          <w:lang w:val="ky-KG"/>
        </w:rPr>
        <w:t xml:space="preserve"> Кызыл-Дыйкан айылына 540 орундуу жаны типтеги, үч кабаттуу мектептин курулушу башталып, 1976-жылы ишке берилген.</w:t>
      </w:r>
      <w:r>
        <w:rPr>
          <w:rFonts w:hint="default" w:cs="Times New Roman"/>
          <w:lang w:val="ru-RU"/>
        </w:rPr>
        <w:t xml:space="preserve"> </w:t>
      </w:r>
      <w:r>
        <w:rPr>
          <w:rFonts w:hint="default" w:ascii="Times New Roman" w:hAnsi="Times New Roman" w:cs="Times New Roman"/>
          <w:lang w:val="ky-KG"/>
        </w:rPr>
        <w:t>Ошол мезгилде мектепти Ленин орденинин ээси Акматаалы Абдыкеримов жетектеген. Ошол мезгилде мектеп эң жакшы жетишкендиктери үчүн союздун өтмө Кызыл Туусу менен сыйланган. 1988-жылга чейин  Кызыл-Дыйкан орто мектеби болуп, 1988-жылдан баштап ушул өрөөндөн чыккан партиялык-советтик ишмер Жоробек Абдрасуловдун аты ыйгарылган .</w:t>
      </w:r>
    </w:p>
    <w:p>
      <w:pPr>
        <w:pStyle w:val="13"/>
        <w:shd w:val="clear" w:color="auto" w:fill="FFFFFF"/>
        <w:tabs>
          <w:tab w:val="left" w:pos="851"/>
        </w:tabs>
        <w:spacing w:before="0" w:beforeAutospacing="0" w:afterAutospacing="0" w:line="240" w:lineRule="auto"/>
        <w:ind w:left="-142"/>
        <w:jc w:val="both"/>
        <w:rPr>
          <w:rFonts w:hint="default" w:ascii="Times New Roman" w:hAnsi="Times New Roman" w:cs="Times New Roman"/>
          <w:lang w:val="ru-RU"/>
        </w:rPr>
      </w:pPr>
      <w:r>
        <w:rPr>
          <w:rFonts w:hint="default" w:cs="Times New Roman"/>
          <w:lang w:val="ru-RU"/>
        </w:rPr>
        <w:tab/>
      </w:r>
      <w:r>
        <w:rPr>
          <w:rFonts w:ascii="Times" w:hAnsi="Times" w:eastAsia="Times" w:cs="Times"/>
          <w:b w:val="0"/>
          <w:i w:val="0"/>
          <w:smallCaps w:val="0"/>
          <w:strike w:val="0"/>
          <w:color w:val="000000"/>
          <w:sz w:val="24"/>
          <w:szCs w:val="24"/>
          <w:u w:val="none"/>
          <w:shd w:val="clear" w:fill="auto"/>
          <w:vertAlign w:val="baseline"/>
          <w:rtl w:val="0"/>
        </w:rPr>
        <w:t xml:space="preserve">Азыркы кезде мектепте </w:t>
      </w:r>
      <w:r>
        <w:rPr>
          <w:rFonts w:hint="default" w:ascii="Times" w:hAnsi="Times" w:eastAsia="Times" w:cs="Times"/>
          <w:b w:val="0"/>
          <w:i w:val="0"/>
          <w:smallCaps w:val="0"/>
          <w:strike w:val="0"/>
          <w:color w:val="000000"/>
          <w:sz w:val="24"/>
          <w:szCs w:val="24"/>
          <w:u w:val="none"/>
          <w:shd w:val="clear" w:fill="auto"/>
          <w:vertAlign w:val="baseline"/>
          <w:rtl w:val="0"/>
          <w:lang w:val="ru-RU"/>
        </w:rPr>
        <w:t>42</w:t>
      </w:r>
      <w:r>
        <w:rPr>
          <w:rFonts w:ascii="Times" w:hAnsi="Times" w:eastAsia="Times" w:cs="Times"/>
          <w:b w:val="0"/>
          <w:i w:val="0"/>
          <w:smallCaps w:val="0"/>
          <w:strike w:val="0"/>
          <w:color w:val="000000"/>
          <w:sz w:val="24"/>
          <w:szCs w:val="24"/>
          <w:u w:val="none"/>
          <w:shd w:val="clear" w:fill="auto"/>
          <w:vertAlign w:val="baseline"/>
          <w:rtl w:val="0"/>
        </w:rPr>
        <w:t xml:space="preserve"> мугалим </w:t>
      </w:r>
      <w:r>
        <w:rPr>
          <w:rFonts w:hint="default" w:ascii="Times" w:hAnsi="Times" w:eastAsia="Times" w:cs="Times"/>
          <w:b w:val="0"/>
          <w:i w:val="0"/>
          <w:smallCaps w:val="0"/>
          <w:strike w:val="0"/>
          <w:color w:val="000000"/>
          <w:sz w:val="24"/>
          <w:szCs w:val="24"/>
          <w:u w:val="none"/>
          <w:shd w:val="clear" w:fill="auto"/>
          <w:vertAlign w:val="baseline"/>
          <w:rtl w:val="0"/>
          <w:lang w:val="ru-RU"/>
        </w:rPr>
        <w:t>672</w:t>
      </w:r>
      <w:r>
        <w:rPr>
          <w:rFonts w:ascii="Times" w:hAnsi="Times" w:eastAsia="Times" w:cs="Times"/>
          <w:b w:val="0"/>
          <w:i w:val="0"/>
          <w:smallCaps w:val="0"/>
          <w:strike w:val="0"/>
          <w:color w:val="000000"/>
          <w:sz w:val="24"/>
          <w:szCs w:val="24"/>
          <w:u w:val="none"/>
          <w:shd w:val="clear" w:fill="auto"/>
          <w:vertAlign w:val="baseline"/>
          <w:rtl w:val="0"/>
        </w:rPr>
        <w:t xml:space="preserve"> окуучуга татыктуу </w:t>
      </w:r>
      <w:r>
        <w:rPr>
          <w:rFonts w:ascii="Times" w:hAnsi="Times" w:eastAsia="Times" w:cs="Times"/>
          <w:b w:val="0"/>
          <w:i w:val="0"/>
          <w:smallCaps w:val="0"/>
          <w:strike w:val="0"/>
          <w:color w:val="000000"/>
          <w:sz w:val="24"/>
          <w:szCs w:val="24"/>
          <w:u w:val="none"/>
          <w:shd w:val="clear" w:fill="auto"/>
          <w:vertAlign w:val="baseline"/>
          <w:rtl w:val="0"/>
          <w:lang w:val="ru-RU"/>
        </w:rPr>
        <w:t>билим</w:t>
      </w:r>
      <w:r>
        <w:rPr>
          <w:rFonts w:hint="default" w:ascii="Times" w:hAnsi="Times" w:eastAsia="Times" w:cs="Times"/>
          <w:b w:val="0"/>
          <w:i w:val="0"/>
          <w:smallCaps w:val="0"/>
          <w:strike w:val="0"/>
          <w:color w:val="000000"/>
          <w:sz w:val="24"/>
          <w:szCs w:val="24"/>
          <w:u w:val="none"/>
          <w:shd w:val="clear" w:fill="auto"/>
          <w:vertAlign w:val="baseline"/>
          <w:rtl w:val="0"/>
          <w:lang w:val="ru-RU"/>
        </w:rPr>
        <w:t xml:space="preserve">, </w:t>
      </w:r>
      <w:r>
        <w:rPr>
          <w:rFonts w:ascii="Times" w:hAnsi="Times" w:eastAsia="Times" w:cs="Times"/>
          <w:b w:val="0"/>
          <w:i w:val="0"/>
          <w:smallCaps w:val="0"/>
          <w:strike w:val="0"/>
          <w:color w:val="000000"/>
          <w:sz w:val="24"/>
          <w:szCs w:val="24"/>
          <w:u w:val="none"/>
          <w:shd w:val="clear" w:fill="auto"/>
          <w:vertAlign w:val="baseline"/>
          <w:rtl w:val="0"/>
        </w:rPr>
        <w:t>тарбия бериш</w:t>
      </w:r>
      <w:r>
        <w:rPr>
          <w:rFonts w:hint="default" w:ascii="Times" w:hAnsi="Times" w:eastAsia="Times" w:cs="Times"/>
          <w:b w:val="0"/>
          <w:i w:val="0"/>
          <w:smallCaps w:val="0"/>
          <w:strike w:val="0"/>
          <w:color w:val="000000"/>
          <w:sz w:val="24"/>
          <w:szCs w:val="24"/>
          <w:u w:val="none"/>
          <w:shd w:val="clear" w:fill="auto"/>
          <w:vertAlign w:val="baseline"/>
          <w:rtl w:val="0"/>
          <w:lang w:val="ky-KG"/>
        </w:rPr>
        <w:t>үү</w:t>
      </w:r>
      <w:r>
        <w:rPr>
          <w:rFonts w:ascii="Times" w:hAnsi="Times" w:eastAsia="Times" w:cs="Times"/>
          <w:b w:val="0"/>
          <w:i w:val="0"/>
          <w:smallCaps w:val="0"/>
          <w:strike w:val="0"/>
          <w:color w:val="000000"/>
          <w:sz w:val="24"/>
          <w:szCs w:val="24"/>
          <w:u w:val="none"/>
          <w:shd w:val="clear" w:fill="auto"/>
          <w:vertAlign w:val="baseline"/>
          <w:rtl w:val="0"/>
        </w:rPr>
        <w:t>д</w:t>
      </w:r>
      <w:r>
        <w:rPr>
          <w:rFonts w:ascii="Times" w:hAnsi="Times" w:eastAsia="Times" w:cs="Times"/>
          <w:b w:val="0"/>
          <w:i w:val="0"/>
          <w:smallCaps w:val="0"/>
          <w:strike w:val="0"/>
          <w:color w:val="000000"/>
          <w:sz w:val="24"/>
          <w:szCs w:val="24"/>
          <w:u w:val="none"/>
          <w:shd w:val="clear" w:fill="auto"/>
          <w:vertAlign w:val="baseline"/>
          <w:rtl w:val="0"/>
          <w:lang w:val="ky-KG"/>
        </w:rPr>
        <w:t>ө</w:t>
      </w:r>
      <w:r>
        <w:rPr>
          <w:rFonts w:ascii="Times" w:hAnsi="Times" w:eastAsia="Times" w:cs="Times"/>
          <w:b w:val="0"/>
          <w:i w:val="0"/>
          <w:smallCaps w:val="0"/>
          <w:strike w:val="0"/>
          <w:color w:val="000000"/>
          <w:sz w:val="24"/>
          <w:szCs w:val="24"/>
          <w:u w:val="none"/>
          <w:shd w:val="clear" w:fill="auto"/>
          <w:vertAlign w:val="baseline"/>
          <w:rtl w:val="0"/>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w:hAnsi="Times" w:eastAsia="Times" w:cs="Times"/>
          <w:sz w:val="24"/>
          <w:szCs w:val="24"/>
          <w:lang w:val="ru-RU"/>
        </w:rPr>
      </w:pPr>
      <w:r>
        <w:rPr>
          <w:rFonts w:ascii="Times" w:hAnsi="Times" w:eastAsia="Times" w:cs="Times"/>
          <w:sz w:val="24"/>
          <w:szCs w:val="24"/>
          <w:rtl w:val="0"/>
        </w:rPr>
        <w:t>Мектептин жалпы аянты: 2</w:t>
      </w:r>
      <w:r>
        <w:rPr>
          <w:rFonts w:hint="default" w:ascii="Times" w:hAnsi="Times" w:eastAsia="Times" w:cs="Times"/>
          <w:sz w:val="24"/>
          <w:szCs w:val="24"/>
          <w:rtl w:val="0"/>
          <w:lang w:val="ru-RU"/>
        </w:rPr>
        <w:t>5600</w:t>
      </w:r>
      <w:r>
        <w:rPr>
          <w:rFonts w:ascii="Times" w:hAnsi="Times" w:eastAsia="Times" w:cs="Times"/>
          <w:sz w:val="24"/>
          <w:szCs w:val="24"/>
          <w:rtl w:val="0"/>
        </w:rPr>
        <w:t xml:space="preserve"> </w:t>
      </w:r>
      <w:r>
        <w:rPr>
          <w:rFonts w:ascii="Times" w:hAnsi="Times" w:eastAsia="Times" w:cs="Times"/>
          <w:sz w:val="24"/>
          <w:szCs w:val="24"/>
          <w:rtl w:val="0"/>
          <w:lang w:val="ru-RU"/>
        </w:rPr>
        <w:t>кв</w:t>
      </w:r>
      <w:r>
        <w:rPr>
          <w:rFonts w:hint="default" w:ascii="Times" w:hAnsi="Times" w:eastAsia="Times" w:cs="Times"/>
          <w:sz w:val="24"/>
          <w:szCs w:val="24"/>
          <w:rtl w:val="0"/>
          <w:lang w:val="ru-RU"/>
        </w:rPr>
        <w:t>.м.</w:t>
      </w:r>
      <w:r>
        <w:rPr>
          <w:rFonts w:hint="default" w:ascii="Times" w:hAnsi="Times" w:eastAsia="Times" w:cs="Times"/>
          <w:sz w:val="24"/>
          <w:szCs w:val="24"/>
          <w:rtl w:val="0"/>
          <w:lang w:val="ky-KG"/>
        </w:rPr>
        <w:t>, о</w:t>
      </w:r>
      <w:r>
        <w:rPr>
          <w:rFonts w:ascii="Times" w:hAnsi="Times" w:eastAsia="Times" w:cs="Times"/>
          <w:sz w:val="24"/>
          <w:szCs w:val="24"/>
          <w:rtl w:val="0"/>
        </w:rPr>
        <w:t>куу корпусунун аянты: 3</w:t>
      </w:r>
      <w:r>
        <w:rPr>
          <w:rFonts w:hint="default" w:ascii="Times" w:hAnsi="Times" w:eastAsia="Times" w:cs="Times"/>
          <w:sz w:val="24"/>
          <w:szCs w:val="24"/>
          <w:rtl w:val="0"/>
          <w:lang w:val="ru-RU"/>
        </w:rPr>
        <w:t>814</w:t>
      </w:r>
      <w:r>
        <w:rPr>
          <w:rFonts w:ascii="Times" w:hAnsi="Times" w:eastAsia="Times" w:cs="Times"/>
          <w:sz w:val="24"/>
          <w:szCs w:val="24"/>
          <w:rtl w:val="0"/>
        </w:rPr>
        <w:t xml:space="preserve"> кв.м</w:t>
      </w:r>
      <w:r>
        <w:rPr>
          <w:rFonts w:hint="default" w:ascii="Times" w:hAnsi="Times" w:eastAsia="Times" w:cs="Times"/>
          <w:sz w:val="24"/>
          <w:szCs w:val="24"/>
          <w:rtl w:val="0"/>
          <w:lang w:val="ru-RU"/>
        </w:rPr>
        <w:t>.</w:t>
      </w:r>
    </w:p>
    <w:p>
      <w:pPr>
        <w:pStyle w:val="13"/>
        <w:keepNext w:val="0"/>
        <w:keepLines w:val="0"/>
        <w:pageBreakBefore w:val="0"/>
        <w:widowControl/>
        <w:numPr>
          <w:ilvl w:val="0"/>
          <w:numId w:val="0"/>
        </w:numPr>
        <w:shd w:val="clear" w:color="auto" w:fill="FFFFFF"/>
        <w:tabs>
          <w:tab w:val="left" w:pos="851"/>
        </w:tabs>
        <w:kinsoku/>
        <w:wordWrap/>
        <w:overflowPunct/>
        <w:topLinePunct w:val="0"/>
        <w:autoSpaceDE/>
        <w:autoSpaceDN/>
        <w:bidi w:val="0"/>
        <w:adjustRightInd/>
        <w:snapToGrid/>
        <w:spacing w:before="0" w:beforeAutospacing="0" w:after="0" w:afterAutospacing="0" w:line="240" w:lineRule="auto"/>
        <w:jc w:val="both"/>
        <w:textAlignment w:val="auto"/>
      </w:pPr>
      <w:r>
        <w:rPr>
          <w:rFonts w:hint="default" w:ascii="Times New Roman" w:hAnsi="Times New Roman" w:cs="Times New Roman"/>
          <w:sz w:val="24"/>
          <w:szCs w:val="24"/>
          <w:lang w:val="ky-KG"/>
        </w:rPr>
        <w:t>Мектеп райондун борборунан 13 км  алыстыкта жайгашкан.</w:t>
      </w:r>
    </w:p>
    <w:p>
      <w:pPr>
        <w:pStyle w:val="13"/>
        <w:numPr>
          <w:ilvl w:val="0"/>
          <w:numId w:val="0"/>
        </w:numPr>
        <w:shd w:val="clear" w:color="auto" w:fill="FFFFFF"/>
        <w:tabs>
          <w:tab w:val="left" w:pos="851"/>
        </w:tabs>
        <w:spacing w:before="0" w:beforeAutospacing="0" w:afterAutospacing="0" w:line="240" w:lineRule="auto"/>
        <w:jc w:val="both"/>
        <w:rPr>
          <w:rFonts w:hint="default" w:ascii="Times New Roman" w:hAnsi="Times New Roman" w:cs="Times New Roman"/>
          <w:sz w:val="24"/>
          <w:szCs w:val="24"/>
          <w:rtl w:val="0"/>
        </w:rPr>
      </w:pPr>
      <w:r>
        <w:rPr>
          <w:rFonts w:hint="default" w:ascii="Times New Roman" w:hAnsi="Times New Roman" w:cs="Times New Roman"/>
          <w:sz w:val="24"/>
          <w:szCs w:val="24"/>
          <w:rtl w:val="0"/>
          <w:lang w:val="ky-KG"/>
        </w:rPr>
        <w:t>Мектептин</w:t>
      </w:r>
      <w:r>
        <w:rPr>
          <w:rFonts w:hint="default" w:ascii="Times New Roman" w:hAnsi="Times New Roman" w:cs="Times New Roman"/>
          <w:sz w:val="24"/>
          <w:szCs w:val="24"/>
          <w:rtl w:val="0"/>
        </w:rPr>
        <w:t xml:space="preserve"> уставы биринчи жолу юридикалык  каттоодон  </w:t>
      </w:r>
      <w:r>
        <w:rPr>
          <w:rFonts w:hint="default" w:cs="Times New Roman"/>
          <w:sz w:val="24"/>
          <w:szCs w:val="24"/>
          <w:rtl w:val="0"/>
          <w:lang w:val="ru-RU"/>
        </w:rPr>
        <w:t>2012</w:t>
      </w:r>
      <w:r>
        <w:rPr>
          <w:rFonts w:hint="default" w:ascii="Times New Roman" w:hAnsi="Times New Roman" w:cs="Times New Roman"/>
          <w:sz w:val="24"/>
          <w:szCs w:val="24"/>
          <w:rtl w:val="0"/>
        </w:rPr>
        <w:t>-жыл</w:t>
      </w:r>
      <w:r>
        <w:rPr>
          <w:rFonts w:hint="default" w:cs="Times New Roman"/>
          <w:sz w:val="24"/>
          <w:szCs w:val="24"/>
          <w:rtl w:val="0"/>
          <w:lang w:val="ru-RU"/>
        </w:rPr>
        <w:t>дын 2-февралында</w:t>
      </w:r>
      <w:r>
        <w:rPr>
          <w:rFonts w:hint="default" w:ascii="Times New Roman" w:hAnsi="Times New Roman" w:cs="Times New Roman"/>
          <w:sz w:val="24"/>
          <w:szCs w:val="24"/>
          <w:rtl w:val="0"/>
        </w:rPr>
        <w:t xml:space="preserve"> өткөн. Каттоо номери 1</w:t>
      </w:r>
      <w:r>
        <w:rPr>
          <w:rFonts w:hint="default" w:cs="Times New Roman"/>
          <w:sz w:val="24"/>
          <w:szCs w:val="24"/>
          <w:rtl w:val="0"/>
          <w:lang w:val="ru-RU"/>
        </w:rPr>
        <w:t>2</w:t>
      </w:r>
      <w:r>
        <w:rPr>
          <w:rFonts w:hint="default" w:ascii="Times New Roman" w:hAnsi="Times New Roman" w:cs="Times New Roman"/>
          <w:sz w:val="24"/>
          <w:szCs w:val="24"/>
          <w:rtl w:val="0"/>
        </w:rPr>
        <w:t>07</w:t>
      </w:r>
      <w:r>
        <w:rPr>
          <w:rFonts w:hint="default" w:cs="Times New Roman"/>
          <w:sz w:val="24"/>
          <w:szCs w:val="24"/>
          <w:rtl w:val="0"/>
          <w:lang w:val="ru-RU"/>
        </w:rPr>
        <w:t>46</w:t>
      </w:r>
      <w:r>
        <w:rPr>
          <w:rFonts w:hint="default" w:ascii="Times New Roman" w:hAnsi="Times New Roman" w:cs="Times New Roman"/>
          <w:sz w:val="24"/>
          <w:szCs w:val="24"/>
          <w:rtl w:val="0"/>
        </w:rPr>
        <w:t>-3306-</w:t>
      </w:r>
      <w:r>
        <w:rPr>
          <w:rFonts w:hint="default" w:cs="Times New Roman"/>
          <w:sz w:val="24"/>
          <w:szCs w:val="24"/>
          <w:rtl w:val="0"/>
          <w:lang w:val="ru-RU"/>
        </w:rPr>
        <w:t>М</w:t>
      </w:r>
      <w:r>
        <w:rPr>
          <w:rFonts w:hint="default" w:ascii="Times New Roman" w:hAnsi="Times New Roman" w:cs="Times New Roman"/>
          <w:sz w:val="24"/>
          <w:szCs w:val="24"/>
          <w:rtl w:val="0"/>
        </w:rPr>
        <w:t>-е. Кайра каттоодон 20</w:t>
      </w:r>
      <w:r>
        <w:rPr>
          <w:rFonts w:hint="default" w:cs="Times New Roman"/>
          <w:sz w:val="24"/>
          <w:szCs w:val="24"/>
          <w:rtl w:val="0"/>
          <w:lang w:val="ru-RU"/>
        </w:rPr>
        <w:t>22</w:t>
      </w:r>
      <w:r>
        <w:rPr>
          <w:rFonts w:hint="default" w:ascii="Times New Roman" w:hAnsi="Times New Roman" w:cs="Times New Roman"/>
          <w:sz w:val="24"/>
          <w:szCs w:val="24"/>
          <w:rtl w:val="0"/>
        </w:rPr>
        <w:t>-жылдын</w:t>
      </w:r>
      <w:r>
        <w:rPr>
          <w:rFonts w:hint="default" w:cs="Times New Roman"/>
          <w:sz w:val="24"/>
          <w:szCs w:val="24"/>
          <w:rtl w:val="0"/>
          <w:lang w:val="ky-KG"/>
        </w:rPr>
        <w:t xml:space="preserve"> 5</w:t>
      </w:r>
      <w:r>
        <w:rPr>
          <w:rFonts w:hint="default" w:ascii="Times New Roman" w:hAnsi="Times New Roman" w:cs="Times New Roman"/>
          <w:sz w:val="24"/>
          <w:szCs w:val="24"/>
          <w:rtl w:val="0"/>
        </w:rPr>
        <w:t xml:space="preserve"> -</w:t>
      </w:r>
      <w:r>
        <w:rPr>
          <w:rFonts w:hint="default" w:cs="Times New Roman"/>
          <w:sz w:val="24"/>
          <w:szCs w:val="24"/>
          <w:rtl w:val="0"/>
          <w:lang w:val="ky-KG"/>
        </w:rPr>
        <w:t>апрелинде</w:t>
      </w:r>
      <w:r>
        <w:rPr>
          <w:rFonts w:hint="default" w:ascii="Times New Roman" w:hAnsi="Times New Roman" w:cs="Times New Roman"/>
          <w:sz w:val="24"/>
          <w:szCs w:val="24"/>
          <w:rtl w:val="0"/>
        </w:rPr>
        <w:t xml:space="preserve"> өткөн. Каттоо номери: 1</w:t>
      </w:r>
      <w:r>
        <w:rPr>
          <w:rFonts w:hint="default" w:cs="Times New Roman"/>
          <w:sz w:val="24"/>
          <w:szCs w:val="24"/>
          <w:rtl w:val="0"/>
          <w:lang w:val="ru-RU"/>
        </w:rPr>
        <w:t>2</w:t>
      </w:r>
      <w:r>
        <w:rPr>
          <w:rFonts w:hint="default" w:ascii="Times New Roman" w:hAnsi="Times New Roman" w:cs="Times New Roman"/>
          <w:sz w:val="24"/>
          <w:szCs w:val="24"/>
          <w:rtl w:val="0"/>
        </w:rPr>
        <w:t>07</w:t>
      </w:r>
      <w:r>
        <w:rPr>
          <w:rFonts w:hint="default" w:cs="Times New Roman"/>
          <w:sz w:val="24"/>
          <w:szCs w:val="24"/>
          <w:rtl w:val="0"/>
          <w:lang w:val="ru-RU"/>
        </w:rPr>
        <w:t>46</w:t>
      </w:r>
      <w:r>
        <w:rPr>
          <w:rFonts w:hint="default" w:ascii="Times New Roman" w:hAnsi="Times New Roman" w:cs="Times New Roman"/>
          <w:sz w:val="24"/>
          <w:szCs w:val="24"/>
          <w:rtl w:val="0"/>
        </w:rPr>
        <w:t>-3306</w:t>
      </w:r>
      <w:r>
        <w:rPr>
          <w:rFonts w:hint="default" w:cs="Times New Roman"/>
          <w:sz w:val="24"/>
          <w:szCs w:val="24"/>
          <w:rtl w:val="0"/>
          <w:lang w:val="ru-RU"/>
        </w:rPr>
        <w:t xml:space="preserve"> </w:t>
      </w:r>
      <w:r>
        <w:rPr>
          <w:rFonts w:hint="default" w:ascii="Times New Roman" w:hAnsi="Times New Roman" w:cs="Times New Roman"/>
          <w:sz w:val="24"/>
          <w:szCs w:val="24"/>
          <w:rtl w:val="0"/>
        </w:rPr>
        <w:t>-М-е</w:t>
      </w:r>
    </w:p>
    <w:p>
      <w:pPr>
        <w:pStyle w:val="19"/>
        <w:numPr>
          <w:ilvl w:val="0"/>
          <w:numId w:val="2"/>
        </w:numPr>
        <w:spacing w:after="0" w:line="240" w:lineRule="auto"/>
        <w:rPr>
          <w:rFonts w:hint="default" w:ascii="Times New Roman" w:hAnsi="Times New Roman" w:cs="Times New Roman"/>
          <w:color w:val="000000" w:themeColor="text1"/>
          <w:sz w:val="24"/>
          <w:szCs w:val="24"/>
          <w:lang w:val="kk-KZ"/>
          <w14:textFill>
            <w14:solidFill>
              <w14:schemeClr w14:val="tx1"/>
            </w14:solidFill>
          </w14:textFill>
        </w:rPr>
      </w:pPr>
      <w:r>
        <w:rPr>
          <w:rFonts w:hint="default" w:ascii="Times New Roman" w:hAnsi="Times New Roman" w:cs="Times New Roman"/>
          <w:b/>
          <w:bCs/>
          <w:color w:val="000000" w:themeColor="text1"/>
          <w:sz w:val="24"/>
          <w:szCs w:val="24"/>
          <w:lang w:val="kk-KZ"/>
          <w14:textFill>
            <w14:solidFill>
              <w14:schemeClr w14:val="tx1"/>
            </w14:solidFill>
          </w14:textFill>
        </w:rPr>
        <w:t>Мектептин миссиясы:</w:t>
      </w:r>
      <w:r>
        <w:rPr>
          <w:rFonts w:hint="default" w:ascii="Times New Roman" w:hAnsi="Times New Roman" w:cs="Times New Roman"/>
          <w:color w:val="000000" w:themeColor="text1"/>
          <w:sz w:val="24"/>
          <w:szCs w:val="24"/>
          <w:lang w:val="kk-KZ"/>
          <w14:textFill>
            <w14:solidFill>
              <w14:schemeClr w14:val="tx1"/>
            </w14:solidFill>
          </w14:textFill>
        </w:rPr>
        <w:t xml:space="preserve"> </w:t>
      </w:r>
    </w:p>
    <w:p>
      <w:pPr>
        <w:pStyle w:val="13"/>
        <w:numPr>
          <w:ilvl w:val="0"/>
          <w:numId w:val="0"/>
        </w:numPr>
        <w:shd w:val="clear" w:color="auto" w:fill="FFFFFF"/>
        <w:tabs>
          <w:tab w:val="left" w:pos="851"/>
        </w:tabs>
        <w:spacing w:before="0" w:beforeAutospacing="0" w:afterAutospacing="0" w:line="240" w:lineRule="auto"/>
        <w:jc w:val="both"/>
        <w:rPr>
          <w:rFonts w:hint="default" w:ascii="Times New Roman" w:hAnsi="Times New Roman" w:cs="Times New Roman"/>
          <w:sz w:val="24"/>
          <w:szCs w:val="24"/>
          <w:rtl w:val="0"/>
          <w:lang w:val="ky-KG"/>
        </w:rPr>
      </w:pPr>
      <w:r>
        <w:rPr>
          <w:rStyle w:val="11"/>
          <w:rFonts w:hint="default" w:ascii="Times New Roman" w:hAnsi="Times New Roman" w:eastAsia="Lato" w:cs="Times New Roman"/>
          <w:b w:val="0"/>
          <w:bCs w:val="0"/>
          <w:i w:val="0"/>
          <w:iCs w:val="0"/>
          <w:caps w:val="0"/>
          <w:color w:val="212121"/>
          <w:spacing w:val="0"/>
          <w:sz w:val="24"/>
          <w:szCs w:val="24"/>
          <w:vertAlign w:val="baseline"/>
          <w:lang w:val="ky-KG"/>
        </w:rPr>
        <w:t xml:space="preserve"> </w:t>
      </w:r>
      <w:r>
        <w:rPr>
          <w:rStyle w:val="11"/>
          <w:rFonts w:hint="default" w:eastAsia="Lato" w:cs="Times New Roman"/>
          <w:b w:val="0"/>
          <w:bCs w:val="0"/>
          <w:i w:val="0"/>
          <w:iCs w:val="0"/>
          <w:caps w:val="0"/>
          <w:color w:val="212121"/>
          <w:spacing w:val="0"/>
          <w:sz w:val="24"/>
          <w:szCs w:val="24"/>
          <w:vertAlign w:val="baseline"/>
          <w:lang w:val="ru-RU"/>
        </w:rPr>
        <w:t>К</w:t>
      </w:r>
      <w:r>
        <w:rPr>
          <w:rStyle w:val="11"/>
          <w:rFonts w:hint="default" w:ascii="Times New Roman" w:hAnsi="Times New Roman" w:eastAsia="Lato" w:cs="Times New Roman"/>
          <w:b w:val="0"/>
          <w:bCs w:val="0"/>
          <w:i w:val="0"/>
          <w:iCs w:val="0"/>
          <w:caps w:val="0"/>
          <w:color w:val="212121"/>
          <w:spacing w:val="0"/>
          <w:sz w:val="24"/>
          <w:szCs w:val="24"/>
          <w:vertAlign w:val="baseline"/>
        </w:rPr>
        <w:t>оомдо натыйжалуу иштөөгө жөндөмдүү руханий дүйнөсү бай,</w:t>
      </w:r>
      <w:r>
        <w:rPr>
          <w:rStyle w:val="11"/>
          <w:rFonts w:hint="default" w:ascii="Times New Roman" w:hAnsi="Times New Roman" w:eastAsia="Lato" w:cs="Times New Roman"/>
          <w:b w:val="0"/>
          <w:bCs w:val="0"/>
          <w:i w:val="0"/>
          <w:iCs w:val="0"/>
          <w:caps w:val="0"/>
          <w:color w:val="212121"/>
          <w:spacing w:val="0"/>
          <w:sz w:val="24"/>
          <w:szCs w:val="24"/>
          <w:vertAlign w:val="baseline"/>
          <w:lang w:val="ky-KG"/>
        </w:rPr>
        <w:t xml:space="preserve"> </w:t>
      </w:r>
      <w:r>
        <w:rPr>
          <w:rStyle w:val="11"/>
          <w:rFonts w:hint="default" w:ascii="Times New Roman" w:hAnsi="Times New Roman" w:eastAsia="Lato" w:cs="Times New Roman"/>
          <w:b w:val="0"/>
          <w:bCs w:val="0"/>
          <w:i w:val="0"/>
          <w:iCs w:val="0"/>
          <w:caps w:val="0"/>
          <w:color w:val="212121"/>
          <w:spacing w:val="0"/>
          <w:sz w:val="24"/>
          <w:szCs w:val="24"/>
          <w:vertAlign w:val="baseline"/>
        </w:rPr>
        <w:t>элдик маданиятты сүйг</w:t>
      </w:r>
      <w:r>
        <w:rPr>
          <w:rStyle w:val="11"/>
          <w:rFonts w:hint="default" w:ascii="Times New Roman" w:hAnsi="Times New Roman" w:eastAsia="Lato" w:cs="Times New Roman"/>
          <w:b w:val="0"/>
          <w:bCs w:val="0"/>
          <w:i w:val="0"/>
          <w:iCs w:val="0"/>
          <w:caps w:val="0"/>
          <w:color w:val="212121"/>
          <w:spacing w:val="0"/>
          <w:sz w:val="24"/>
          <w:szCs w:val="24"/>
          <w:vertAlign w:val="baseline"/>
          <w:lang w:val="ky-KG"/>
        </w:rPr>
        <w:t>ө</w:t>
      </w:r>
      <w:r>
        <w:rPr>
          <w:rStyle w:val="11"/>
          <w:rFonts w:hint="default" w:ascii="Times New Roman" w:hAnsi="Times New Roman" w:eastAsia="Lato" w:cs="Times New Roman"/>
          <w:b w:val="0"/>
          <w:bCs w:val="0"/>
          <w:i w:val="0"/>
          <w:iCs w:val="0"/>
          <w:caps w:val="0"/>
          <w:color w:val="212121"/>
          <w:spacing w:val="0"/>
          <w:sz w:val="24"/>
          <w:szCs w:val="24"/>
          <w:vertAlign w:val="baseline"/>
        </w:rPr>
        <w:t>н,</w:t>
      </w:r>
      <w:r>
        <w:rPr>
          <w:rStyle w:val="11"/>
          <w:rFonts w:hint="default" w:ascii="Times New Roman" w:hAnsi="Times New Roman" w:eastAsia="Lato" w:cs="Times New Roman"/>
          <w:b w:val="0"/>
          <w:bCs w:val="0"/>
          <w:i w:val="0"/>
          <w:iCs w:val="0"/>
          <w:caps w:val="0"/>
          <w:color w:val="212121"/>
          <w:spacing w:val="0"/>
          <w:sz w:val="24"/>
          <w:szCs w:val="24"/>
          <w:vertAlign w:val="baseline"/>
          <w:lang w:val="ky-KG"/>
        </w:rPr>
        <w:t xml:space="preserve"> </w:t>
      </w:r>
      <w:r>
        <w:rPr>
          <w:rStyle w:val="11"/>
          <w:rFonts w:hint="default" w:ascii="Times New Roman" w:hAnsi="Times New Roman" w:eastAsia="Lato" w:cs="Times New Roman"/>
          <w:b w:val="0"/>
          <w:bCs w:val="0"/>
          <w:i w:val="0"/>
          <w:iCs w:val="0"/>
          <w:caps w:val="0"/>
          <w:color w:val="212121"/>
          <w:spacing w:val="0"/>
          <w:sz w:val="24"/>
          <w:szCs w:val="24"/>
          <w:vertAlign w:val="baseline"/>
        </w:rPr>
        <w:t>жашоодо өз ордун таба билген,</w:t>
      </w:r>
      <w:r>
        <w:rPr>
          <w:rStyle w:val="11"/>
          <w:rFonts w:hint="default" w:ascii="Times New Roman" w:hAnsi="Times New Roman" w:eastAsia="Lato" w:cs="Times New Roman"/>
          <w:b w:val="0"/>
          <w:bCs w:val="0"/>
          <w:i w:val="0"/>
          <w:iCs w:val="0"/>
          <w:caps w:val="0"/>
          <w:color w:val="212121"/>
          <w:spacing w:val="0"/>
          <w:sz w:val="24"/>
          <w:szCs w:val="24"/>
          <w:vertAlign w:val="baseline"/>
          <w:lang w:val="ky-KG"/>
        </w:rPr>
        <w:t xml:space="preserve"> </w:t>
      </w:r>
      <w:r>
        <w:rPr>
          <w:rStyle w:val="11"/>
          <w:rFonts w:hint="default" w:ascii="Times New Roman" w:hAnsi="Times New Roman" w:eastAsia="Lato" w:cs="Times New Roman"/>
          <w:b w:val="0"/>
          <w:bCs w:val="0"/>
          <w:i w:val="0"/>
          <w:iCs w:val="0"/>
          <w:caps w:val="0"/>
          <w:color w:val="212121"/>
          <w:spacing w:val="0"/>
          <w:sz w:val="24"/>
          <w:szCs w:val="24"/>
          <w:vertAlign w:val="baseline"/>
        </w:rPr>
        <w:t xml:space="preserve">ар тараптан өнүккөн инсанды </w:t>
      </w:r>
      <w:r>
        <w:rPr>
          <w:rStyle w:val="11"/>
          <w:rFonts w:hint="default" w:ascii="Times New Roman" w:hAnsi="Times New Roman" w:eastAsia="Lato" w:cs="Times New Roman"/>
          <w:b w:val="0"/>
          <w:bCs w:val="0"/>
          <w:i w:val="0"/>
          <w:iCs w:val="0"/>
          <w:caps w:val="0"/>
          <w:color w:val="212121"/>
          <w:spacing w:val="0"/>
          <w:sz w:val="24"/>
          <w:szCs w:val="24"/>
          <w:vertAlign w:val="baseline"/>
          <w:lang w:val="ky-KG"/>
        </w:rPr>
        <w:t>калыптандыруу</w:t>
      </w:r>
      <w:r>
        <w:rPr>
          <w:rStyle w:val="11"/>
          <w:rFonts w:hint="default" w:ascii="Times New Roman" w:hAnsi="Times New Roman" w:eastAsia="Lato" w:cs="Times New Roman"/>
          <w:b w:val="0"/>
          <w:bCs w:val="0"/>
          <w:i w:val="0"/>
          <w:iCs w:val="0"/>
          <w:caps w:val="0"/>
          <w:color w:val="212121"/>
          <w:spacing w:val="0"/>
          <w:sz w:val="24"/>
          <w:szCs w:val="24"/>
          <w:vertAlign w:val="baseline"/>
        </w:rPr>
        <w:t>.</w:t>
      </w:r>
    </w:p>
    <w:p>
      <w:pPr>
        <w:pStyle w:val="13"/>
        <w:numPr>
          <w:ilvl w:val="0"/>
          <w:numId w:val="0"/>
        </w:numPr>
        <w:shd w:val="clear" w:color="auto" w:fill="FFFFFF"/>
        <w:tabs>
          <w:tab w:val="left" w:pos="851"/>
        </w:tabs>
        <w:spacing w:before="0" w:beforeAutospacing="0" w:afterAutospacing="0" w:line="240" w:lineRule="auto"/>
        <w:jc w:val="both"/>
        <w:rPr>
          <w:rFonts w:hint="default" w:cs="Times New Roman"/>
          <w:sz w:val="24"/>
          <w:szCs w:val="24"/>
          <w:lang w:val="ky-KG"/>
        </w:rPr>
      </w:pPr>
      <w:r>
        <w:rPr>
          <w:rFonts w:hint="default" w:cs="Times New Roman"/>
          <w:sz w:val="24"/>
          <w:szCs w:val="24"/>
          <w:lang w:val="ky-KG"/>
        </w:rPr>
        <w:t>- Билим берүү уюмунун жетекчисинин, анын орун басарларынын, аккредитациялоого жооптуу адамдардын аты-жөнү жана алардын байланыш маалыматтары (телефондору жана е-</w:t>
      </w:r>
      <w:r>
        <w:rPr>
          <w:rFonts w:hint="default" w:cs="Times New Roman"/>
          <w:sz w:val="24"/>
          <w:szCs w:val="24"/>
          <w:lang w:val="en-US"/>
        </w:rPr>
        <w:t>mail</w:t>
      </w:r>
      <w:r>
        <w:rPr>
          <w:rFonts w:hint="default" w:cs="Times New Roman"/>
          <w:sz w:val="24"/>
          <w:szCs w:val="24"/>
          <w:lang w:val="ky-KG"/>
        </w:rPr>
        <w:t>);</w:t>
      </w:r>
    </w:p>
    <w:p>
      <w:pPr>
        <w:pStyle w:val="13"/>
        <w:numPr>
          <w:ilvl w:val="0"/>
          <w:numId w:val="0"/>
        </w:numPr>
        <w:shd w:val="clear" w:color="auto" w:fill="FFFFFF"/>
        <w:tabs>
          <w:tab w:val="left" w:pos="851"/>
        </w:tabs>
        <w:spacing w:before="0" w:beforeAutospacing="0" w:afterAutospacing="0" w:line="240" w:lineRule="auto"/>
        <w:jc w:val="both"/>
        <w:rPr>
          <w:rFonts w:hint="default" w:cs="Times New Roman"/>
          <w:sz w:val="24"/>
          <w:szCs w:val="24"/>
          <w:lang w:val="ky-KG"/>
        </w:rPr>
      </w:pPr>
      <w:r>
        <w:rPr>
          <w:rFonts w:hint="default" w:cs="Times New Roman"/>
          <w:sz w:val="24"/>
          <w:szCs w:val="24"/>
          <w:lang w:val="ky-KG"/>
        </w:rPr>
        <w:t>БУнун жетекчиси:</w:t>
      </w:r>
    </w:p>
    <w:p>
      <w:pPr>
        <w:pStyle w:val="13"/>
        <w:numPr>
          <w:ilvl w:val="0"/>
          <w:numId w:val="0"/>
        </w:numPr>
        <w:shd w:val="clear" w:color="auto" w:fill="FFFFFF"/>
        <w:tabs>
          <w:tab w:val="left" w:pos="851"/>
        </w:tabs>
        <w:spacing w:before="0" w:beforeAutospacing="0" w:afterAutospacing="0" w:line="240" w:lineRule="auto"/>
        <w:jc w:val="both"/>
        <w:rPr>
          <w:rFonts w:hint="default" w:cs="Times New Roman"/>
          <w:sz w:val="24"/>
          <w:szCs w:val="24"/>
          <w:lang w:val="en-US"/>
        </w:rPr>
      </w:pPr>
      <w:r>
        <w:rPr>
          <w:rFonts w:hint="default" w:cs="Times New Roman"/>
          <w:sz w:val="24"/>
          <w:szCs w:val="24"/>
          <w:lang w:val="ky-KG"/>
        </w:rPr>
        <w:t>Кадыров Амангелди Исмаилович, тел.: (0771)10</w:t>
      </w:r>
      <w:r>
        <w:rPr>
          <w:rFonts w:hint="default" w:cs="Times New Roman"/>
          <w:sz w:val="24"/>
          <w:szCs w:val="24"/>
          <w:lang w:val="ru-RU"/>
        </w:rPr>
        <w:t>-</w:t>
      </w:r>
      <w:r>
        <w:rPr>
          <w:rFonts w:hint="default" w:cs="Times New Roman"/>
          <w:sz w:val="24"/>
          <w:szCs w:val="24"/>
          <w:lang w:val="ky-KG"/>
        </w:rPr>
        <w:t>86</w:t>
      </w:r>
      <w:r>
        <w:rPr>
          <w:rFonts w:hint="default" w:cs="Times New Roman"/>
          <w:sz w:val="24"/>
          <w:szCs w:val="24"/>
          <w:lang w:val="ru-RU"/>
        </w:rPr>
        <w:t>-</w:t>
      </w:r>
      <w:r>
        <w:rPr>
          <w:rFonts w:hint="default" w:cs="Times New Roman"/>
          <w:sz w:val="24"/>
          <w:szCs w:val="24"/>
          <w:lang w:val="ky-KG"/>
        </w:rPr>
        <w:t xml:space="preserve">81, </w:t>
      </w:r>
      <w:r>
        <w:rPr>
          <w:rFonts w:hint="default" w:cs="Times New Roman"/>
          <w:sz w:val="24"/>
          <w:szCs w:val="24"/>
          <w:lang w:val="en-US"/>
        </w:rPr>
        <w:t xml:space="preserve">e-mail: </w:t>
      </w:r>
      <w:r>
        <w:rPr>
          <w:rFonts w:hint="default" w:cs="Times New Roman"/>
          <w:sz w:val="24"/>
          <w:szCs w:val="24"/>
          <w:lang w:val="en-US"/>
        </w:rPr>
        <w:fldChar w:fldCharType="begin"/>
      </w:r>
      <w:r>
        <w:rPr>
          <w:rFonts w:hint="default" w:cs="Times New Roman"/>
          <w:sz w:val="24"/>
          <w:szCs w:val="24"/>
          <w:lang w:val="en-US"/>
        </w:rPr>
        <w:instrText xml:space="preserve"> HYPERLINK "mailto:amangeldikadyrov9@gmail.com" </w:instrText>
      </w:r>
      <w:r>
        <w:rPr>
          <w:rFonts w:hint="default" w:cs="Times New Roman"/>
          <w:sz w:val="24"/>
          <w:szCs w:val="24"/>
          <w:lang w:val="en-US"/>
        </w:rPr>
        <w:fldChar w:fldCharType="separate"/>
      </w:r>
      <w:r>
        <w:rPr>
          <w:rStyle w:val="10"/>
          <w:rFonts w:hint="default" w:cs="Times New Roman"/>
          <w:sz w:val="24"/>
          <w:szCs w:val="24"/>
          <w:lang w:val="en-US"/>
        </w:rPr>
        <w:t>amangeldikadyrov9@gmail.com</w:t>
      </w:r>
      <w:r>
        <w:rPr>
          <w:rFonts w:hint="default" w:cs="Times New Roman"/>
          <w:sz w:val="24"/>
          <w:szCs w:val="24"/>
          <w:lang w:val="en-US"/>
        </w:rPr>
        <w:fldChar w:fldCharType="end"/>
      </w:r>
    </w:p>
    <w:p>
      <w:pPr>
        <w:pStyle w:val="13"/>
        <w:numPr>
          <w:ilvl w:val="0"/>
          <w:numId w:val="0"/>
        </w:numPr>
        <w:shd w:val="clear" w:color="auto" w:fill="FFFFFF"/>
        <w:tabs>
          <w:tab w:val="left" w:pos="851"/>
        </w:tabs>
        <w:spacing w:before="0" w:beforeAutospacing="0" w:afterAutospacing="0" w:line="240" w:lineRule="auto"/>
        <w:jc w:val="both"/>
        <w:rPr>
          <w:rFonts w:hint="default" w:cs="Times New Roman"/>
          <w:sz w:val="24"/>
          <w:szCs w:val="24"/>
          <w:lang w:val="en-US"/>
        </w:rPr>
      </w:pPr>
      <w:r>
        <w:rPr>
          <w:rFonts w:hint="default" w:cs="Times New Roman"/>
          <w:sz w:val="24"/>
          <w:szCs w:val="24"/>
          <w:lang w:val="ky-KG"/>
        </w:rPr>
        <w:t>БУнун окуу бөлүмүнүн башчысы: Тургунбаева Сайрагүл Ашимовна, тел.: (0</w:t>
      </w:r>
      <w:r>
        <w:rPr>
          <w:rFonts w:hint="default" w:cs="Times New Roman"/>
          <w:sz w:val="24"/>
          <w:szCs w:val="24"/>
          <w:lang w:val="ru-RU"/>
        </w:rPr>
        <w:t xml:space="preserve">778) 406825, </w:t>
      </w:r>
      <w:r>
        <w:rPr>
          <w:rFonts w:hint="default" w:cs="Times New Roman"/>
          <w:sz w:val="24"/>
          <w:szCs w:val="24"/>
          <w:lang w:val="en-US"/>
        </w:rPr>
        <w:t>e-mail:</w:t>
      </w:r>
      <w:r>
        <w:rPr>
          <w:rFonts w:hint="default" w:cs="Times New Roman"/>
          <w:sz w:val="24"/>
          <w:szCs w:val="24"/>
          <w:lang w:val="ru-RU"/>
        </w:rPr>
        <w:t xml:space="preserve"> </w:t>
      </w:r>
      <w:r>
        <w:rPr>
          <w:rFonts w:hint="default" w:cs="Times New Roman"/>
          <w:sz w:val="24"/>
          <w:szCs w:val="24"/>
          <w:lang w:val="en-US"/>
        </w:rPr>
        <w:t>sayra18051987@gmail.com</w:t>
      </w:r>
    </w:p>
    <w:p>
      <w:pPr>
        <w:pStyle w:val="13"/>
        <w:numPr>
          <w:ilvl w:val="0"/>
          <w:numId w:val="0"/>
        </w:numPr>
        <w:shd w:val="clear" w:color="auto" w:fill="FFFFFF"/>
        <w:tabs>
          <w:tab w:val="left" w:pos="851"/>
        </w:tabs>
        <w:spacing w:before="0" w:beforeAutospacing="0" w:afterAutospacing="0" w:line="240" w:lineRule="auto"/>
        <w:jc w:val="both"/>
        <w:rPr>
          <w:rFonts w:hint="default" w:cs="Times New Roman"/>
          <w:sz w:val="24"/>
          <w:szCs w:val="24"/>
          <w:lang w:val="en-US"/>
        </w:rPr>
      </w:pPr>
      <w:r>
        <w:rPr>
          <w:rFonts w:hint="default" w:cs="Times New Roman"/>
          <w:sz w:val="24"/>
          <w:szCs w:val="24"/>
          <w:lang w:val="ru-RU"/>
        </w:rPr>
        <w:t>Тарбия иштери боюнча директордун орун басары:</w:t>
      </w:r>
      <w:r>
        <w:rPr>
          <w:rFonts w:hint="default" w:cs="Times New Roman"/>
          <w:sz w:val="24"/>
          <w:szCs w:val="24"/>
          <w:lang w:val="ky-KG"/>
        </w:rPr>
        <w:t xml:space="preserve"> </w:t>
      </w:r>
      <w:r>
        <w:rPr>
          <w:rFonts w:hint="default" w:cs="Times New Roman"/>
          <w:sz w:val="24"/>
          <w:szCs w:val="24"/>
          <w:lang w:val="ru-RU"/>
        </w:rPr>
        <w:t xml:space="preserve">Чырмашова Нурийла Мамановна, тел.: (0703) 760796, </w:t>
      </w:r>
      <w:r>
        <w:rPr>
          <w:rFonts w:hint="default" w:cs="Times New Roman"/>
          <w:sz w:val="24"/>
          <w:szCs w:val="24"/>
          <w:lang w:val="en-US"/>
        </w:rPr>
        <w:t>e-mail:nurilacyrmasova@gmail.com</w:t>
      </w:r>
    </w:p>
    <w:p>
      <w:pPr>
        <w:pStyle w:val="13"/>
        <w:numPr>
          <w:ilvl w:val="0"/>
          <w:numId w:val="0"/>
        </w:numPr>
        <w:shd w:val="clear" w:color="auto" w:fill="FFFFFF"/>
        <w:tabs>
          <w:tab w:val="left" w:pos="851"/>
        </w:tabs>
        <w:spacing w:before="0" w:beforeAutospacing="0" w:afterAutospacing="0" w:line="240" w:lineRule="auto"/>
        <w:jc w:val="both"/>
        <w:rPr>
          <w:rFonts w:hint="default" w:cs="Times New Roman"/>
          <w:sz w:val="24"/>
          <w:szCs w:val="24"/>
          <w:lang w:val="en-US"/>
        </w:rPr>
      </w:pPr>
      <w:r>
        <w:rPr>
          <w:rFonts w:hint="default" w:cs="Times New Roman"/>
          <w:sz w:val="24"/>
          <w:szCs w:val="24"/>
          <w:lang w:val="ky-KG"/>
        </w:rPr>
        <w:t xml:space="preserve">Соцпедагог: </w:t>
      </w:r>
      <w:r>
        <w:rPr>
          <w:rFonts w:hint="default" w:cs="Times New Roman"/>
          <w:sz w:val="24"/>
          <w:szCs w:val="24"/>
          <w:lang w:val="ru-RU"/>
        </w:rPr>
        <w:t xml:space="preserve">Алибаева Акман , тел.: (0776) 271074, </w:t>
      </w:r>
      <w:r>
        <w:rPr>
          <w:rFonts w:hint="default" w:cs="Times New Roman"/>
          <w:sz w:val="24"/>
          <w:szCs w:val="24"/>
          <w:lang w:val="en-US"/>
        </w:rPr>
        <w:t>e-mail:akinaialibaeva@gmail.com</w:t>
      </w:r>
    </w:p>
    <w:p>
      <w:pPr>
        <w:pStyle w:val="13"/>
        <w:numPr>
          <w:ilvl w:val="0"/>
          <w:numId w:val="0"/>
        </w:numPr>
        <w:shd w:val="clear" w:color="auto" w:fill="FFFFFF"/>
        <w:tabs>
          <w:tab w:val="left" w:pos="851"/>
        </w:tabs>
        <w:spacing w:before="0" w:beforeAutospacing="0" w:afterAutospacing="0" w:line="240" w:lineRule="auto"/>
        <w:jc w:val="both"/>
        <w:rPr>
          <w:rFonts w:hint="default" w:cs="Times New Roman"/>
          <w:sz w:val="24"/>
          <w:szCs w:val="24"/>
          <w:lang w:val="ky-KG"/>
        </w:rPr>
      </w:pPr>
      <w:r>
        <w:rPr>
          <w:rFonts w:hint="default" w:cs="Times New Roman"/>
          <w:sz w:val="24"/>
          <w:szCs w:val="24"/>
          <w:lang w:val="ky-KG"/>
        </w:rPr>
        <w:t xml:space="preserve">Чарба жетекчиси: Токтосунов Муктарали, тел.: (0779) 763095, </w:t>
      </w:r>
    </w:p>
    <w:p>
      <w:pPr>
        <w:pStyle w:val="13"/>
        <w:numPr>
          <w:ilvl w:val="0"/>
          <w:numId w:val="0"/>
        </w:numPr>
        <w:shd w:val="clear" w:color="auto" w:fill="FFFFFF"/>
        <w:tabs>
          <w:tab w:val="left" w:pos="851"/>
        </w:tabs>
        <w:spacing w:before="0" w:beforeAutospacing="0" w:afterAutospacing="0" w:line="240" w:lineRule="auto"/>
        <w:jc w:val="both"/>
        <w:rPr>
          <w:rFonts w:hint="default" w:cs="Times New Roman"/>
          <w:sz w:val="24"/>
          <w:szCs w:val="24"/>
          <w:lang w:val="en-US"/>
        </w:rPr>
      </w:pPr>
      <w:r>
        <w:rPr>
          <w:rFonts w:hint="default" w:cs="Times New Roman"/>
          <w:sz w:val="24"/>
          <w:szCs w:val="24"/>
          <w:lang w:val="ky-KG"/>
        </w:rPr>
        <w:t>“Интеграл” усулдук бирикмесинин жетекчиси: Акимова Өмүргүл Токтосуновна, тел.:(0222) 756301</w:t>
      </w:r>
      <w:r>
        <w:rPr>
          <w:rFonts w:hint="default" w:cs="Times New Roman"/>
          <w:sz w:val="24"/>
          <w:szCs w:val="24"/>
          <w:lang w:val="ru-RU"/>
        </w:rPr>
        <w:t xml:space="preserve"> </w:t>
      </w:r>
      <w:r>
        <w:rPr>
          <w:rFonts w:hint="default" w:cs="Times New Roman"/>
          <w:sz w:val="24"/>
          <w:szCs w:val="24"/>
          <w:lang w:val="en-US"/>
        </w:rPr>
        <w:t>e-mail:</w:t>
      </w:r>
      <w:r>
        <w:rPr>
          <w:rFonts w:hint="default" w:cs="Times New Roman"/>
          <w:sz w:val="24"/>
          <w:szCs w:val="24"/>
          <w:lang w:val="ky-KG"/>
        </w:rPr>
        <w:t xml:space="preserve"> </w:t>
      </w:r>
      <w:r>
        <w:rPr>
          <w:rFonts w:hint="default" w:cs="Times New Roman"/>
          <w:sz w:val="24"/>
          <w:szCs w:val="24"/>
          <w:lang w:val="en-US"/>
        </w:rPr>
        <w:t>toktosunomur@gmail.com</w:t>
      </w:r>
    </w:p>
    <w:p>
      <w:pPr>
        <w:pStyle w:val="13"/>
        <w:numPr>
          <w:ilvl w:val="0"/>
          <w:numId w:val="0"/>
        </w:numPr>
        <w:shd w:val="clear" w:color="auto" w:fill="FFFFFF"/>
        <w:tabs>
          <w:tab w:val="left" w:pos="851"/>
        </w:tabs>
        <w:spacing w:before="0" w:beforeAutospacing="0" w:afterAutospacing="0" w:line="240" w:lineRule="auto"/>
        <w:jc w:val="both"/>
        <w:rPr>
          <w:rFonts w:hint="default" w:cs="Times New Roman"/>
          <w:sz w:val="24"/>
          <w:szCs w:val="24"/>
          <w:lang w:val="en-US"/>
        </w:rPr>
      </w:pPr>
      <w:r>
        <w:rPr>
          <w:rFonts w:hint="default" w:cs="Times New Roman"/>
          <w:sz w:val="24"/>
          <w:szCs w:val="24"/>
          <w:lang w:val="ky-KG"/>
        </w:rPr>
        <w:t>Табигый илимдер усулдук бирикмесинин жетекчиси: Жумабаева Гулнара, тел.:(0776) 631339,</w:t>
      </w:r>
      <w:r>
        <w:rPr>
          <w:rFonts w:hint="default" w:cs="Times New Roman"/>
          <w:sz w:val="24"/>
          <w:szCs w:val="24"/>
          <w:lang w:val="ru-RU"/>
        </w:rPr>
        <w:t xml:space="preserve"> </w:t>
      </w:r>
      <w:r>
        <w:rPr>
          <w:rFonts w:hint="default" w:cs="Times New Roman"/>
          <w:sz w:val="24"/>
          <w:szCs w:val="24"/>
          <w:lang w:val="en-US"/>
        </w:rPr>
        <w:t>e-mail: gzumabaeva328@gmail.com</w:t>
      </w:r>
    </w:p>
    <w:p>
      <w:pPr>
        <w:pStyle w:val="13"/>
        <w:numPr>
          <w:ilvl w:val="0"/>
          <w:numId w:val="0"/>
        </w:numPr>
        <w:shd w:val="clear" w:color="auto" w:fill="FFFFFF"/>
        <w:tabs>
          <w:tab w:val="left" w:pos="851"/>
        </w:tabs>
        <w:spacing w:before="0" w:beforeAutospacing="0" w:afterAutospacing="0" w:line="240" w:lineRule="auto"/>
        <w:jc w:val="both"/>
        <w:rPr>
          <w:rFonts w:hint="default" w:cs="Times New Roman"/>
          <w:sz w:val="24"/>
          <w:szCs w:val="24"/>
          <w:lang w:val="en-US"/>
        </w:rPr>
      </w:pPr>
      <w:r>
        <w:rPr>
          <w:rFonts w:hint="default" w:cs="Times New Roman"/>
          <w:sz w:val="24"/>
          <w:szCs w:val="24"/>
          <w:lang w:val="ky-KG"/>
        </w:rPr>
        <w:t xml:space="preserve">“Тилдер” усулдук бирикмесинин жетекчиси: Туркменова Тынаргүл, тел.:(0778) 194626, </w:t>
      </w:r>
      <w:r>
        <w:rPr>
          <w:rFonts w:hint="default" w:cs="Times New Roman"/>
          <w:sz w:val="24"/>
          <w:szCs w:val="24"/>
          <w:lang w:val="ru-RU"/>
        </w:rPr>
        <w:t xml:space="preserve"> </w:t>
      </w:r>
      <w:r>
        <w:rPr>
          <w:rFonts w:hint="default" w:cs="Times New Roman"/>
          <w:sz w:val="24"/>
          <w:szCs w:val="24"/>
          <w:lang w:val="en-US"/>
        </w:rPr>
        <w:t>e-mail: tynaraturkmenova@gmail.com</w:t>
      </w:r>
    </w:p>
    <w:p>
      <w:pPr>
        <w:pStyle w:val="13"/>
        <w:numPr>
          <w:ilvl w:val="0"/>
          <w:numId w:val="0"/>
        </w:numPr>
        <w:shd w:val="clear" w:color="auto" w:fill="FFFFFF"/>
        <w:tabs>
          <w:tab w:val="left" w:pos="851"/>
        </w:tabs>
        <w:spacing w:before="0" w:beforeAutospacing="0" w:afterAutospacing="0" w:line="240" w:lineRule="auto"/>
        <w:jc w:val="both"/>
        <w:rPr>
          <w:rFonts w:hint="default" w:cs="Times New Roman"/>
          <w:sz w:val="24"/>
          <w:szCs w:val="24"/>
          <w:lang w:val="ky-KG"/>
        </w:rPr>
      </w:pPr>
      <w:r>
        <w:rPr>
          <w:rFonts w:hint="default" w:cs="Times New Roman"/>
          <w:sz w:val="24"/>
          <w:szCs w:val="24"/>
          <w:lang w:val="ky-KG"/>
        </w:rPr>
        <w:t xml:space="preserve">Башталгыч класстар усулдук бирикмесинин жетекчиси: Жусуева Элмира, тел.:(0778) 876969, </w:t>
      </w:r>
      <w:r>
        <w:rPr>
          <w:rFonts w:hint="default" w:cs="Times New Roman"/>
          <w:sz w:val="24"/>
          <w:szCs w:val="24"/>
          <w:lang w:val="ru-RU"/>
        </w:rPr>
        <w:t xml:space="preserve"> </w:t>
      </w:r>
      <w:r>
        <w:rPr>
          <w:rFonts w:hint="default" w:cs="Times New Roman"/>
          <w:sz w:val="24"/>
          <w:szCs w:val="24"/>
          <w:lang w:val="en-US"/>
        </w:rPr>
        <w:t>e-mail:elmira2969@gmail.com</w:t>
      </w:r>
    </w:p>
    <w:p>
      <w:pPr>
        <w:numPr>
          <w:ilvl w:val="0"/>
          <w:numId w:val="0"/>
        </w:numPr>
        <w:spacing w:line="240" w:lineRule="auto"/>
        <w:ind w:left="-76" w:leftChars="0"/>
        <w:rPr>
          <w:rFonts w:hint="default" w:ascii="Times New Roman" w:hAnsi="Times New Roman" w:cs="Times New Roman"/>
          <w:sz w:val="24"/>
          <w:szCs w:val="24"/>
          <w:rtl w:val="0"/>
        </w:rPr>
      </w:pPr>
      <w:r>
        <w:rPr>
          <w:rFonts w:hint="default" w:ascii="Times New Roman" w:hAnsi="Times New Roman" w:cs="Times New Roman"/>
          <w:sz w:val="24"/>
          <w:szCs w:val="24"/>
          <w:rtl w:val="0"/>
          <w:lang w:val="ky-KG"/>
        </w:rPr>
        <w:t xml:space="preserve">- </w:t>
      </w:r>
      <w:r>
        <w:rPr>
          <w:rFonts w:hint="default" w:ascii="Times New Roman" w:hAnsi="Times New Roman" w:cs="Times New Roman"/>
          <w:sz w:val="24"/>
          <w:szCs w:val="24"/>
          <w:rtl w:val="0"/>
        </w:rPr>
        <w:t>Билим берүү ишмердүүлүгүн жүргүзүү үчүн лицензиялар жөнүндө маалымат (лицензиялардын көчүрмөлөрүн тиркөө);</w:t>
      </w:r>
    </w:p>
    <w:p>
      <w:pPr>
        <w:numPr>
          <w:ilvl w:val="0"/>
          <w:numId w:val="0"/>
        </w:numPr>
        <w:spacing w:line="240" w:lineRule="auto"/>
        <w:ind w:left="-76" w:leftChars="0"/>
        <w:rPr>
          <w:rFonts w:hint="default" w:ascii="Times New Roman" w:hAnsi="Times New Roman" w:cs="Times New Roman"/>
          <w:sz w:val="24"/>
          <w:szCs w:val="24"/>
          <w:rtl w:val="0"/>
          <w:lang w:val="ky-KG"/>
        </w:rPr>
      </w:pPr>
      <w:r>
        <w:rPr>
          <w:rFonts w:hint="default" w:ascii="Times New Roman" w:hAnsi="Times New Roman" w:cs="Times New Roman"/>
          <w:sz w:val="24"/>
          <w:szCs w:val="24"/>
          <w:rtl w:val="0"/>
          <w:lang w:val="ky-KG"/>
        </w:rPr>
        <w:t>- Билим берүү уюму жана билим берүү программаларын аккредитациялоо(аттестациялоо) жөнүндө маалыматтар (аккредитациялоо (аттестациялоо) жөнүндө сертификаттардын көчүрмөлөрүн тиркөө)</w:t>
      </w:r>
    </w:p>
    <w:p>
      <w:pPr>
        <w:numPr>
          <w:ilvl w:val="0"/>
          <w:numId w:val="0"/>
        </w:numPr>
        <w:spacing w:line="240" w:lineRule="auto"/>
        <w:ind w:left="-76" w:leftChars="0"/>
        <w:rPr>
          <w:rFonts w:hint="default" w:ascii="Times New Roman" w:hAnsi="Times New Roman" w:cs="Times New Roman"/>
          <w:sz w:val="24"/>
        </w:rPr>
      </w:pPr>
      <w:r>
        <w:rPr>
          <w:rFonts w:hint="default" w:ascii="Times New Roman" w:hAnsi="Times New Roman" w:cs="Times New Roman"/>
          <w:sz w:val="24"/>
        </w:rPr>
        <w:t>Мектеп  2018-жылдын 15- октябрындагы Кыргыз Республикасынын Билим бер</w:t>
      </w:r>
      <w:r>
        <w:rPr>
          <w:rFonts w:hint="default" w:ascii="Times New Roman" w:hAnsi="Times New Roman" w:cs="Times New Roman"/>
          <w:sz w:val="24"/>
          <w:lang w:val="ky-KG"/>
        </w:rPr>
        <w:t>үү</w:t>
      </w:r>
      <w:r>
        <w:rPr>
          <w:rFonts w:hint="default" w:ascii="Times New Roman" w:hAnsi="Times New Roman" w:cs="Times New Roman"/>
          <w:sz w:val="24"/>
        </w:rPr>
        <w:t xml:space="preserve"> жана илим министрлигинин </w:t>
      </w:r>
      <w:r>
        <w:rPr>
          <w:rFonts w:hint="default" w:ascii="Times New Roman" w:hAnsi="Times New Roman" w:cs="Times New Roman"/>
          <w:sz w:val="24"/>
          <w:lang w:val="ky-KG"/>
        </w:rPr>
        <w:t xml:space="preserve"> </w:t>
      </w:r>
      <w:r>
        <w:rPr>
          <w:rFonts w:hint="default" w:ascii="Times New Roman" w:hAnsi="Times New Roman" w:cs="Times New Roman"/>
          <w:sz w:val="24"/>
        </w:rPr>
        <w:t xml:space="preserve">№ 1284-1 буйругу менен программалык аккредитациядан </w:t>
      </w:r>
      <w:r>
        <w:rPr>
          <w:rFonts w:hint="default" w:ascii="Times New Roman" w:hAnsi="Times New Roman" w:cs="Times New Roman"/>
          <w:sz w:val="24"/>
          <w:lang w:val="ky-KG"/>
        </w:rPr>
        <w:t>ө</w:t>
      </w:r>
      <w:r>
        <w:rPr>
          <w:rFonts w:hint="default" w:ascii="Times New Roman" w:hAnsi="Times New Roman" w:cs="Times New Roman"/>
          <w:sz w:val="24"/>
        </w:rPr>
        <w:t>т</w:t>
      </w:r>
      <w:r>
        <w:rPr>
          <w:rFonts w:hint="default" w:ascii="Times New Roman" w:hAnsi="Times New Roman" w:cs="Times New Roman"/>
          <w:sz w:val="24"/>
          <w:lang w:val="ky-KG"/>
        </w:rPr>
        <w:t>ү</w:t>
      </w:r>
      <w:r>
        <w:rPr>
          <w:rFonts w:hint="default" w:ascii="Times New Roman" w:hAnsi="Times New Roman" w:cs="Times New Roman"/>
          <w:sz w:val="24"/>
        </w:rPr>
        <w:t>п</w:t>
      </w:r>
      <w:r>
        <w:rPr>
          <w:rFonts w:hint="default" w:ascii="Times New Roman" w:hAnsi="Times New Roman" w:cs="Times New Roman"/>
          <w:sz w:val="24"/>
          <w:lang w:val="ky-KG"/>
        </w:rPr>
        <w:t>,</w:t>
      </w:r>
      <w:r>
        <w:rPr>
          <w:rFonts w:hint="default" w:ascii="Times New Roman" w:hAnsi="Times New Roman" w:cs="Times New Roman"/>
          <w:sz w:val="24"/>
        </w:rPr>
        <w:t xml:space="preserve"> 15-ноябрь 2023-жылга чейин </w:t>
      </w:r>
      <w:r>
        <w:rPr>
          <w:rFonts w:hint="default" w:ascii="Times New Roman" w:hAnsi="Times New Roman" w:cs="Times New Roman"/>
          <w:sz w:val="24"/>
          <w:lang w:val="ky-KG"/>
        </w:rPr>
        <w:t>ө</w:t>
      </w:r>
      <w:r>
        <w:rPr>
          <w:rFonts w:hint="default" w:ascii="Times New Roman" w:hAnsi="Times New Roman" w:cs="Times New Roman"/>
          <w:sz w:val="24"/>
        </w:rPr>
        <w:t>з ишмерд</w:t>
      </w:r>
      <w:r>
        <w:rPr>
          <w:rFonts w:hint="default" w:ascii="Times New Roman" w:hAnsi="Times New Roman" w:cs="Times New Roman"/>
          <w:sz w:val="24"/>
          <w:lang w:val="ky-KG"/>
        </w:rPr>
        <w:t>үү</w:t>
      </w:r>
      <w:r>
        <w:rPr>
          <w:rFonts w:hint="default" w:ascii="Times New Roman" w:hAnsi="Times New Roman" w:cs="Times New Roman"/>
          <w:sz w:val="24"/>
        </w:rPr>
        <w:t>л</w:t>
      </w:r>
      <w:r>
        <w:rPr>
          <w:rFonts w:hint="default" w:ascii="Times New Roman" w:hAnsi="Times New Roman" w:cs="Times New Roman"/>
          <w:sz w:val="24"/>
          <w:lang w:val="ky-KG"/>
        </w:rPr>
        <w:t>ү</w:t>
      </w:r>
      <w:r>
        <w:rPr>
          <w:rFonts w:hint="default" w:ascii="Times New Roman" w:hAnsi="Times New Roman" w:cs="Times New Roman"/>
          <w:sz w:val="24"/>
        </w:rPr>
        <w:t>г</w:t>
      </w:r>
      <w:r>
        <w:rPr>
          <w:rFonts w:hint="default" w:ascii="Times New Roman" w:hAnsi="Times New Roman" w:cs="Times New Roman"/>
          <w:sz w:val="24"/>
          <w:lang w:val="ky-KG"/>
        </w:rPr>
        <w:t>ү</w:t>
      </w:r>
      <w:r>
        <w:rPr>
          <w:rFonts w:hint="default" w:ascii="Times New Roman" w:hAnsi="Times New Roman" w:cs="Times New Roman"/>
          <w:sz w:val="24"/>
        </w:rPr>
        <w:t>н ж</w:t>
      </w:r>
      <w:r>
        <w:rPr>
          <w:rFonts w:hint="default" w:ascii="Times New Roman" w:hAnsi="Times New Roman" w:cs="Times New Roman"/>
          <w:sz w:val="24"/>
          <w:lang w:val="ky-KG"/>
        </w:rPr>
        <w:t>ү</w:t>
      </w:r>
      <w:r>
        <w:rPr>
          <w:rFonts w:hint="default" w:ascii="Times New Roman" w:hAnsi="Times New Roman" w:cs="Times New Roman"/>
          <w:sz w:val="24"/>
        </w:rPr>
        <w:t>рг</w:t>
      </w:r>
      <w:r>
        <w:rPr>
          <w:rFonts w:hint="default" w:ascii="Times New Roman" w:hAnsi="Times New Roman" w:cs="Times New Roman"/>
          <w:sz w:val="24"/>
          <w:lang w:val="ky-KG"/>
        </w:rPr>
        <w:t>ү</w:t>
      </w:r>
      <w:r>
        <w:rPr>
          <w:rFonts w:hint="default" w:ascii="Times New Roman" w:hAnsi="Times New Roman" w:cs="Times New Roman"/>
          <w:sz w:val="24"/>
        </w:rPr>
        <w:t>з</w:t>
      </w:r>
      <w:r>
        <w:rPr>
          <w:rFonts w:hint="default" w:ascii="Times New Roman" w:hAnsi="Times New Roman" w:cs="Times New Roman"/>
          <w:sz w:val="24"/>
          <w:lang w:val="ky-KG"/>
        </w:rPr>
        <w:t>үү</w:t>
      </w:r>
      <w:r>
        <w:rPr>
          <w:rFonts w:hint="default" w:ascii="Times New Roman" w:hAnsi="Times New Roman" w:cs="Times New Roman"/>
          <w:sz w:val="24"/>
        </w:rPr>
        <w:t xml:space="preserve"> боюнча  № СС180015411 номерл</w:t>
      </w:r>
      <w:r>
        <w:rPr>
          <w:rFonts w:hint="default" w:ascii="Times New Roman" w:hAnsi="Times New Roman" w:cs="Times New Roman"/>
          <w:sz w:val="24"/>
          <w:lang w:val="ky-KG"/>
        </w:rPr>
        <w:t xml:space="preserve">үү </w:t>
      </w:r>
      <w:r>
        <w:rPr>
          <w:rFonts w:hint="default" w:ascii="Times New Roman" w:hAnsi="Times New Roman" w:cs="Times New Roman"/>
          <w:sz w:val="24"/>
        </w:rPr>
        <w:t xml:space="preserve"> сертификат алган (сертификат тиркелет).</w:t>
      </w:r>
    </w:p>
    <w:p>
      <w:pPr>
        <w:numPr>
          <w:ilvl w:val="0"/>
          <w:numId w:val="0"/>
        </w:numPr>
        <w:spacing w:line="240" w:lineRule="auto"/>
        <w:ind w:left="-76" w:leftChars="0"/>
        <w:rPr>
          <w:rFonts w:hint="default" w:ascii="Times New Roman" w:hAnsi="Times New Roman" w:cs="Times New Roman"/>
          <w:sz w:val="24"/>
          <w:lang w:val="ky-KG"/>
        </w:rPr>
      </w:pPr>
      <w:r>
        <w:rPr>
          <w:rFonts w:hint="default" w:ascii="Times New Roman" w:hAnsi="Times New Roman" w:cs="Times New Roman"/>
          <w:sz w:val="24"/>
          <w:lang w:val="ky-KG"/>
        </w:rPr>
        <w:t xml:space="preserve">- БУнун почта дареги, </w:t>
      </w:r>
      <w:r>
        <w:rPr>
          <w:rFonts w:hint="default" w:ascii="Times New Roman" w:hAnsi="Times New Roman" w:cs="Times New Roman"/>
          <w:sz w:val="24"/>
          <w:lang w:val="en-US"/>
        </w:rPr>
        <w:t>e-mail</w:t>
      </w:r>
      <w:r>
        <w:rPr>
          <w:rFonts w:hint="default" w:ascii="Times New Roman" w:hAnsi="Times New Roman" w:cs="Times New Roman"/>
          <w:sz w:val="24"/>
          <w:lang w:val="ky-KG"/>
        </w:rPr>
        <w:t>, веб-сайты;</w:t>
      </w:r>
    </w:p>
    <w:p>
      <w:pPr>
        <w:pStyle w:val="19"/>
        <w:numPr>
          <w:ilvl w:val="0"/>
          <w:numId w:val="0"/>
        </w:numPr>
        <w:spacing w:line="240" w:lineRule="auto"/>
        <w:ind w:firstLine="240" w:firstLineChars="100"/>
        <w:jc w:val="both"/>
        <w:rPr>
          <w:rFonts w:hint="default" w:ascii="Times New Roman" w:hAnsi="Times New Roman" w:cs="Times New Roman"/>
          <w:sz w:val="24"/>
        </w:rPr>
      </w:pPr>
      <w:r>
        <w:rPr>
          <w:rFonts w:hint="default" w:ascii="Times New Roman" w:hAnsi="Times New Roman" w:cs="Times New Roman"/>
          <w:sz w:val="24"/>
        </w:rPr>
        <w:t xml:space="preserve"> Ош облусу, </w:t>
      </w:r>
      <w:r>
        <w:rPr>
          <w:rFonts w:hint="default" w:ascii="Times New Roman" w:hAnsi="Times New Roman" w:cs="Times New Roman"/>
          <w:sz w:val="24"/>
          <w:lang w:val="ky-KG"/>
        </w:rPr>
        <w:t>Ө</w:t>
      </w:r>
      <w:r>
        <w:rPr>
          <w:rFonts w:hint="default" w:ascii="Times New Roman" w:hAnsi="Times New Roman" w:cs="Times New Roman"/>
          <w:sz w:val="24"/>
        </w:rPr>
        <w:t>зг</w:t>
      </w:r>
      <w:r>
        <w:rPr>
          <w:rFonts w:hint="default" w:ascii="Times New Roman" w:hAnsi="Times New Roman" w:cs="Times New Roman"/>
          <w:sz w:val="24"/>
          <w:lang w:val="ky-KG"/>
        </w:rPr>
        <w:t>ө</w:t>
      </w:r>
      <w:r>
        <w:rPr>
          <w:rFonts w:hint="default" w:ascii="Times New Roman" w:hAnsi="Times New Roman" w:cs="Times New Roman"/>
          <w:sz w:val="24"/>
        </w:rPr>
        <w:t>н району, Жазы айыл</w:t>
      </w:r>
      <w:r>
        <w:rPr>
          <w:rFonts w:hint="default" w:ascii="Times New Roman" w:hAnsi="Times New Roman" w:cs="Times New Roman"/>
          <w:sz w:val="24"/>
          <w:lang w:val="ky-KG"/>
        </w:rPr>
        <w:t>дык</w:t>
      </w:r>
      <w:r>
        <w:rPr>
          <w:rFonts w:hint="default" w:ascii="Times New Roman" w:hAnsi="Times New Roman" w:cs="Times New Roman"/>
          <w:sz w:val="24"/>
        </w:rPr>
        <w:t xml:space="preserve"> аймагы, Кызыл-Дыйкан айылы, Исаков Ороз  к</w:t>
      </w:r>
      <w:r>
        <w:rPr>
          <w:rFonts w:hint="default" w:ascii="Times New Roman" w:hAnsi="Times New Roman" w:cs="Times New Roman"/>
          <w:sz w:val="24"/>
          <w:lang w:val="ky-KG"/>
        </w:rPr>
        <w:t>ө</w:t>
      </w:r>
      <w:r>
        <w:rPr>
          <w:rFonts w:hint="default" w:ascii="Times New Roman" w:hAnsi="Times New Roman" w:cs="Times New Roman"/>
          <w:sz w:val="24"/>
        </w:rPr>
        <w:t>ч</w:t>
      </w:r>
      <w:r>
        <w:rPr>
          <w:rFonts w:hint="default" w:ascii="Times New Roman" w:hAnsi="Times New Roman" w:cs="Times New Roman"/>
          <w:sz w:val="24"/>
          <w:lang w:val="ky-KG"/>
        </w:rPr>
        <w:t>ө</w:t>
      </w:r>
      <w:r>
        <w:rPr>
          <w:rFonts w:hint="default" w:ascii="Times New Roman" w:hAnsi="Times New Roman" w:cs="Times New Roman"/>
          <w:sz w:val="24"/>
        </w:rPr>
        <w:t>с</w:t>
      </w:r>
      <w:r>
        <w:rPr>
          <w:rFonts w:hint="default" w:ascii="Times New Roman" w:hAnsi="Times New Roman" w:cs="Times New Roman"/>
          <w:sz w:val="24"/>
          <w:lang w:val="ky-KG"/>
        </w:rPr>
        <w:t>ү</w:t>
      </w:r>
      <w:r>
        <w:rPr>
          <w:rFonts w:hint="default" w:ascii="Times New Roman" w:hAnsi="Times New Roman" w:cs="Times New Roman"/>
          <w:sz w:val="24"/>
        </w:rPr>
        <w:t xml:space="preserve"> № 37</w:t>
      </w:r>
    </w:p>
    <w:p>
      <w:pPr>
        <w:pStyle w:val="19"/>
        <w:numPr>
          <w:ilvl w:val="0"/>
          <w:numId w:val="0"/>
        </w:numPr>
        <w:spacing w:line="240" w:lineRule="auto"/>
        <w:jc w:val="both"/>
        <w:rPr>
          <w:rFonts w:hint="default" w:ascii="Times New Roman" w:hAnsi="Times New Roman" w:cs="Times New Roman"/>
          <w:sz w:val="24"/>
          <w:lang w:val="en-US"/>
        </w:rPr>
      </w:pPr>
      <w:r>
        <w:rPr>
          <w:rFonts w:hint="default" w:ascii="Times New Roman" w:hAnsi="Times New Roman" w:cs="Times New Roman"/>
          <w:sz w:val="24"/>
          <w:lang w:val="ru-RU"/>
        </w:rPr>
        <w:t>мектептин</w:t>
      </w:r>
      <w:r>
        <w:rPr>
          <w:rFonts w:hint="default" w:ascii="Times New Roman" w:hAnsi="Times New Roman" w:cs="Times New Roman"/>
          <w:sz w:val="24"/>
        </w:rPr>
        <w:t xml:space="preserve"> электрондук дареги: </w:t>
      </w:r>
      <w:r>
        <w:rPr>
          <w:rFonts w:hint="default" w:ascii="Times New Roman" w:hAnsi="Times New Roman" w:cs="Times New Roman"/>
          <w:sz w:val="24"/>
          <w:lang w:val="ru-RU"/>
        </w:rPr>
        <w:t xml:space="preserve"> </w:t>
      </w:r>
      <w:r>
        <w:rPr>
          <w:rFonts w:hint="default" w:ascii="Times New Roman" w:hAnsi="Times New Roman" w:cs="Times New Roman"/>
          <w:sz w:val="24"/>
          <w:lang w:val="en-US"/>
        </w:rPr>
        <w:fldChar w:fldCharType="begin"/>
      </w:r>
      <w:r>
        <w:rPr>
          <w:rFonts w:hint="default" w:ascii="Times New Roman" w:hAnsi="Times New Roman" w:cs="Times New Roman"/>
          <w:sz w:val="24"/>
          <w:lang w:val="en-US"/>
        </w:rPr>
        <w:instrText xml:space="preserve"> HYPERLINK "mailto:zorobekabdrasulov@gmail.com," </w:instrText>
      </w:r>
      <w:r>
        <w:rPr>
          <w:rFonts w:hint="default" w:ascii="Times New Roman" w:hAnsi="Times New Roman" w:cs="Times New Roman"/>
          <w:sz w:val="24"/>
          <w:lang w:val="en-US"/>
        </w:rPr>
        <w:fldChar w:fldCharType="separate"/>
      </w:r>
      <w:r>
        <w:rPr>
          <w:rStyle w:val="10"/>
          <w:rFonts w:hint="default" w:ascii="Times New Roman" w:hAnsi="Times New Roman" w:cs="Times New Roman"/>
          <w:sz w:val="24"/>
          <w:lang w:val="en-US"/>
        </w:rPr>
        <w:t>zorobekabdrasulov@gmail.com,</w:t>
      </w:r>
      <w:r>
        <w:rPr>
          <w:rFonts w:hint="default" w:ascii="Times New Roman" w:hAnsi="Times New Roman" w:cs="Times New Roman"/>
          <w:sz w:val="24"/>
          <w:lang w:val="en-US"/>
        </w:rPr>
        <w:fldChar w:fldCharType="end"/>
      </w:r>
      <w:r>
        <w:rPr>
          <w:rFonts w:hint="default" w:ascii="Times New Roman" w:hAnsi="Times New Roman" w:cs="Times New Roman"/>
          <w:sz w:val="24"/>
          <w:lang w:val="en-US"/>
        </w:rPr>
        <w:t xml:space="preserve"> </w:t>
      </w:r>
    </w:p>
    <w:p>
      <w:pPr>
        <w:pStyle w:val="19"/>
        <w:numPr>
          <w:ilvl w:val="0"/>
          <w:numId w:val="0"/>
        </w:numPr>
        <w:spacing w:line="240" w:lineRule="auto"/>
        <w:jc w:val="both"/>
        <w:rPr>
          <w:rFonts w:hint="default" w:ascii="Times New Roman" w:hAnsi="Times New Roman" w:cs="Times New Roman"/>
          <w:sz w:val="24"/>
          <w:lang w:val="ky-KG"/>
        </w:rPr>
      </w:pPr>
      <w:r>
        <w:rPr>
          <w:rFonts w:hint="default" w:ascii="Times New Roman" w:hAnsi="Times New Roman" w:cs="Times New Roman"/>
          <w:sz w:val="24"/>
          <w:lang w:val="ky-KG"/>
        </w:rPr>
        <w:t>веб-сайты:</w:t>
      </w:r>
      <w:r>
        <w:rPr>
          <w:rFonts w:hint="default" w:ascii="Times New Roman" w:hAnsi="Times New Roman" w:cs="Times New Roman"/>
          <w:sz w:val="24"/>
          <w:lang w:val="ru-RU"/>
        </w:rPr>
        <w:t xml:space="preserve">                                     </w:t>
      </w:r>
      <w:r>
        <w:rPr>
          <w:rFonts w:hint="default" w:ascii="Times New Roman" w:hAnsi="Times New Roman" w:cs="Times New Roman"/>
          <w:sz w:val="24"/>
          <w:lang w:val="ky-KG"/>
        </w:rPr>
        <w:t xml:space="preserve"> </w:t>
      </w:r>
      <w:r>
        <w:rPr>
          <w:rFonts w:hint="default" w:ascii="Times" w:hAnsi="Times" w:eastAsia="Times" w:cs="Times"/>
          <w:sz w:val="24"/>
          <w:szCs w:val="24"/>
          <w:lang w:val="en-US"/>
        </w:rPr>
        <w:fldChar w:fldCharType="begin"/>
      </w:r>
      <w:r>
        <w:rPr>
          <w:rFonts w:hint="default" w:ascii="Times" w:hAnsi="Times" w:eastAsia="Times" w:cs="Times"/>
          <w:sz w:val="24"/>
          <w:szCs w:val="24"/>
          <w:lang w:val="en-US"/>
        </w:rPr>
        <w:instrText xml:space="preserve"> HYPERLINK "https://abdurasulov.mektebim.kg/" </w:instrText>
      </w:r>
      <w:r>
        <w:rPr>
          <w:rFonts w:hint="default" w:ascii="Times" w:hAnsi="Times" w:eastAsia="Times" w:cs="Times"/>
          <w:sz w:val="24"/>
          <w:szCs w:val="24"/>
          <w:lang w:val="en-US"/>
        </w:rPr>
        <w:fldChar w:fldCharType="separate"/>
      </w:r>
      <w:r>
        <w:rPr>
          <w:rStyle w:val="10"/>
          <w:rFonts w:hint="default" w:ascii="Times" w:hAnsi="Times" w:eastAsia="Times" w:cs="Times"/>
          <w:sz w:val="24"/>
          <w:szCs w:val="24"/>
          <w:rtl w:val="0"/>
          <w:lang w:val="en-US"/>
        </w:rPr>
        <w:t>https://abdurasulov.mektebim.kg/</w:t>
      </w:r>
      <w:r>
        <w:rPr>
          <w:rFonts w:hint="default" w:ascii="Times" w:hAnsi="Times" w:eastAsia="Times" w:cs="Times"/>
          <w:sz w:val="24"/>
          <w:szCs w:val="24"/>
          <w:lang w:val="en-US"/>
        </w:rPr>
        <w:fldChar w:fldCharType="end"/>
      </w:r>
      <w:r>
        <w:rPr>
          <w:rFonts w:hint="default" w:ascii="Times" w:hAnsi="Times" w:eastAsia="Times" w:cs="Times"/>
          <w:sz w:val="24"/>
          <w:szCs w:val="24"/>
          <w:rtl w:val="0"/>
          <w:lang w:val="en-US"/>
        </w:rPr>
        <w:t xml:space="preserve"> </w:t>
      </w:r>
    </w:p>
    <w:p>
      <w:pPr>
        <w:pStyle w:val="12"/>
      </w:pPr>
    </w:p>
    <w:p>
      <w:pPr>
        <w:ind w:left="10080" w:firstLine="720"/>
      </w:pPr>
      <w:r>
        <w:rPr>
          <w:rtl w:val="0"/>
        </w:rPr>
        <w:t xml:space="preserve">                                                                                                                                    </w:t>
      </w:r>
    </w:p>
    <w:p>
      <w:pPr>
        <w:spacing w:line="259" w:lineRule="auto"/>
        <w:ind w:left="2051" w:firstLine="0"/>
        <w:jc w:val="center"/>
      </w:pPr>
    </w:p>
    <w:p>
      <w:pPr>
        <w:spacing w:line="259" w:lineRule="auto"/>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8"/>
          <w:szCs w:val="2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Times New Roman" w:hAnsi="Times New Roman" w:eastAsia="Times New Roman" w:cs="Times New Roman"/>
          <w:b/>
          <w:i w:val="0"/>
          <w:smallCaps w:val="0"/>
          <w:strike w:val="0"/>
          <w:color w:val="000000"/>
          <w:sz w:val="39"/>
          <w:szCs w:val="39"/>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923"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27" w:line="240" w:lineRule="auto"/>
        <w:ind w:left="1053"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sectPr>
          <w:headerReference r:id="rId5" w:type="first"/>
          <w:footerReference r:id="rId8" w:type="first"/>
          <w:headerReference r:id="rId3" w:type="default"/>
          <w:footerReference r:id="rId6" w:type="default"/>
          <w:headerReference r:id="rId4" w:type="even"/>
          <w:footerReference r:id="rId7" w:type="even"/>
          <w:pgSz w:w="11910" w:h="16840"/>
          <w:pgMar w:top="1134" w:right="850" w:bottom="1134" w:left="1417" w:header="720" w:footer="720" w:gutter="0"/>
          <w:pgNumType w:start="1"/>
          <w:cols w:space="720" w:num="1"/>
        </w:sect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19"/>
          <w:szCs w:val="19"/>
          <w:u w:val="none"/>
          <w:shd w:val="clear" w:fill="auto"/>
          <w:vertAlign w:val="baseline"/>
        </w:rPr>
      </w:pPr>
    </w:p>
    <w:p>
      <w:pPr>
        <w:pStyle w:val="2"/>
        <w:numPr>
          <w:ilvl w:val="0"/>
          <w:numId w:val="3"/>
        </w:numPr>
        <w:tabs>
          <w:tab w:val="left" w:pos="3747"/>
          <w:tab w:val="left" w:pos="3748"/>
        </w:tabs>
        <w:spacing w:before="90" w:line="240" w:lineRule="auto"/>
        <w:ind w:left="3747" w:hanging="421"/>
        <w:jc w:val="left"/>
        <w:rPr>
          <w:rFonts w:hint="default" w:ascii="Times New Roman" w:hAnsi="Times New Roman" w:cs="Times New Roman"/>
          <w:sz w:val="24"/>
          <w:szCs w:val="24"/>
        </w:rPr>
      </w:pPr>
      <w:r>
        <w:rPr>
          <w:rFonts w:hint="default" w:ascii="Times New Roman" w:hAnsi="Times New Roman" w:cs="Times New Roman"/>
          <w:sz w:val="24"/>
          <w:szCs w:val="24"/>
          <w:rtl w:val="0"/>
        </w:rPr>
        <w:t>Минималдуу талаптардын аткарылышын талдоо жана тастыктоочу база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1" w:line="240" w:lineRule="auto"/>
        <w:ind w:left="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p>
    <w:tbl>
      <w:tblPr>
        <w:tblStyle w:val="16"/>
        <w:tblW w:w="14351"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4028"/>
        <w:gridCol w:w="7620"/>
        <w:gridCol w:w="1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4"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240" w:lineRule="auto"/>
              <w:ind w:left="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3455"/>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56" w:right="0" w:firstLine="88"/>
              <w:jc w:val="left"/>
              <w:rPr>
                <w:rFonts w:hint="default" w:ascii="Times New Roman" w:hAnsi="Times New Roman" w:eastAsia="Times New Roman" w:cs="Times New Roman"/>
                <w:b/>
                <w:i w:val="0"/>
                <w:smallCaps w:val="0"/>
                <w:strike w:val="0"/>
                <w:color w:val="000000"/>
                <w:sz w:val="24"/>
                <w:szCs w:val="24"/>
                <w:u w:val="none"/>
                <w:shd w:val="clear" w:fill="auto"/>
                <w:vertAlign w:val="baseline"/>
                <w:rtl w:val="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56" w:right="0" w:firstLine="88"/>
              <w:jc w:val="left"/>
              <w:rPr>
                <w:rFonts w:hint="default" w:ascii="Times New Roman" w:hAnsi="Times New Roman" w:eastAsia="Times New Roman" w:cs="Times New Roman"/>
                <w:b/>
                <w:i w:val="0"/>
                <w:smallCaps w:val="0"/>
                <w:strike w:val="0"/>
                <w:color w:val="000000"/>
                <w:sz w:val="24"/>
                <w:szCs w:val="24"/>
                <w:u w:val="none"/>
                <w:shd w:val="clear" w:fill="auto"/>
                <w:vertAlign w:val="baseline"/>
                <w:rtl w:val="0"/>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Өзүн-өзү</w:t>
            </w:r>
            <w:r>
              <w:rPr>
                <w:rFonts w:hint="default" w:ascii="Times New Roman" w:hAnsi="Times New Roman" w:eastAsia="Times New Roman" w:cs="Times New Roman"/>
                <w:b/>
                <w:i w:val="0"/>
                <w:smallCaps w:val="0"/>
                <w:strike w:val="0"/>
                <w:color w:val="000000"/>
                <w:sz w:val="24"/>
                <w:szCs w:val="24"/>
                <w:u w:val="none"/>
                <w:shd w:val="clear" w:fill="auto"/>
                <w:vertAlign w:val="baseline"/>
                <w:rtl w:val="0"/>
                <w:lang w:val="ru-RU"/>
              </w:rPr>
              <w:t xml:space="preserve"> б</w:t>
            </w: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аалоонун натыйжалары</w:t>
            </w: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3" w:after="0" w:line="240" w:lineRule="auto"/>
              <w:ind w:right="0"/>
              <w:jc w:val="left"/>
              <w:rPr>
                <w:rFonts w:hint="default" w:ascii="Times New Roman" w:hAnsi="Times New Roman" w:eastAsia="Times New Roman" w:cs="Times New Roman"/>
                <w:b/>
                <w:i w:val="0"/>
                <w:smallCaps w:val="0"/>
                <w:strike w:val="0"/>
                <w:color w:val="000000"/>
                <w:sz w:val="24"/>
                <w:szCs w:val="24"/>
                <w:u w:val="none"/>
                <w:shd w:val="clear" w:fill="auto"/>
                <w:vertAlign w:val="baseline"/>
                <w:rtl w:val="0"/>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Тастык</w:t>
            </w:r>
            <w:r>
              <w:rPr>
                <w:rFonts w:hint="default" w:ascii="Times New Roman" w:hAnsi="Times New Roman" w:eastAsia="Times New Roman" w:cs="Times New Roman"/>
                <w:b/>
                <w:i w:val="0"/>
                <w:smallCaps w:val="0"/>
                <w:strike w:val="0"/>
                <w:color w:val="000000"/>
                <w:sz w:val="24"/>
                <w:szCs w:val="24"/>
                <w:u w:val="none"/>
                <w:shd w:val="clear" w:fill="auto"/>
                <w:vertAlign w:val="baseline"/>
                <w:rtl w:val="0"/>
                <w:lang w:val="ru-RU"/>
              </w:rPr>
              <w:t>т</w:t>
            </w: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оочу база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4351" w:type="dxa"/>
            <w:gridSpan w:val="4"/>
            <w:shd w:val="clear" w:color="auto" w:fill="D9D9D9"/>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45"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1.БИЛИМ БЕРҮҮ ПРОГРАММАСЫНЫН МАЗМУНУ ЖАНАОКУУ-МЕТОДИКАЛЫК КАМСЫЗДАЛЫШЫ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1"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1.1</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 планынын жана программалардын билим берүү стандартынын,базистик окуу планынын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Талаптарына жана кызыкдар тараптардын керектөөлөрүнө ылайык келүүсү</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Өзүн-өзү баалоонун натыйжалары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Ж.Абдрасулов</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атындагы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1</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жалпы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орто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билим берүүчү мектеби мекемеси  өзүн- өзү баалоо боюнча комиссиясы билим берүү программаларынын максаттары жана мазмуну Кыргыз Республикасы жөнүндө жалпы билим берүүчү мектептин мамлекеттик билим берүү стандартына, окуучулардын жана кызыкдар тараптардын керектөөлөрүнө ылайык келерин аныктады.  Билим берүүнүн мазмунун жаңылоо жолу менен окуучулардын негизги компетенцияларын калыптандыруунун негизинде баланын инсандыгын ар тараптуу өнүктүрүүгө көмөк көрсөтүү менен мектептин бирдиктүү билим берүү чөйрөсүн натыйжалуу туруктуу өнүктүрүүнү камсыз кылуу.  Окуу процесси окуу планы жана расписание менен жөнгө салынат.  Мектептин окуу планы Кыргыз Республикасынын Билим берүү жана илим министрлигинин 2021-жылдын 28-майындагы №869/1 буйругу менен бекитилген жалпы билим берүү уюмунун базистик окуу планынын негизинде кабыл алынган, бул кызыкдар тараптардын кызыкчылыктары, ошондой эле мектептин педагогикалык курамынын мүмкүнчүлүктөрү жана өзгөчөлүктөрүн,  суроо-талаптарын максималдуу түрдө эске алуу.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1" w:right="525"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firstLine="2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firstLine="2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firstLine="2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firstLine="2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 планы.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firstLine="2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firstLine="2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Мугалимдердин окуу жүктөмүн бекитүү боюнча пед.кенешменин протоколу.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firstLine="2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firstLine="2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Базистик окуу план.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firstLine="2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1"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1.2</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168"/>
                <w:tab w:val="left" w:pos="3998"/>
                <w:tab w:val="left" w:pos="4878"/>
                <w:tab w:val="left" w:pos="5694"/>
                <w:tab w:val="left" w:pos="7400"/>
                <w:tab w:val="left" w:pos="8920"/>
                <w:tab w:val="left" w:pos="9654"/>
              </w:tabs>
              <w:spacing w:before="0" w:after="0" w:line="240" w:lineRule="auto"/>
              <w:ind w:left="108" w:right="99"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168"/>
                <w:tab w:val="left" w:pos="3998"/>
                <w:tab w:val="left" w:pos="4878"/>
                <w:tab w:val="left" w:pos="5694"/>
                <w:tab w:val="left" w:pos="7400"/>
                <w:tab w:val="left" w:pos="8920"/>
                <w:tab w:val="left" w:pos="9654"/>
              </w:tabs>
              <w:spacing w:before="0" w:after="0" w:line="240" w:lineRule="auto"/>
              <w:ind w:left="108" w:right="99"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Окуу-методикалык</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камсыздоонун билим</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берүүстандартынын</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талаптарына жана</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168"/>
                <w:tab w:val="left" w:pos="3998"/>
                <w:tab w:val="left" w:pos="4878"/>
                <w:tab w:val="left" w:pos="5694"/>
                <w:tab w:val="left" w:pos="7400"/>
                <w:tab w:val="left" w:pos="8920"/>
                <w:tab w:val="left" w:pos="9654"/>
              </w:tabs>
              <w:spacing w:before="0" w:after="0" w:line="240" w:lineRule="auto"/>
              <w:ind w:left="108" w:right="99"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к</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ызыктар тараптардын керектөөлөрүнө ылайык  келүүсү</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24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Мектептин иши  билим берүүнү өнүктүрүүнүн стратегиялык багыттарын, өткөн окуу жылынын анализинин жыйынтыгында артыкчылыктуу милдеттер катары аныкталган натыйжаларды ишке ашырууга багытталган: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билим берүү тармагына маалыматтык-коммуникациялык технологияларды киргизүүнү улантуу. ;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жөндөмдүүлүгү жогору балдар менен иштөөнү активдештирүү;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педагогикалык иштерди жалпылоо жана жайылтуу боюнча иштерди улантуу: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мугалимге анын ишинде методикалык жардам көрсөтүү үчүн методикалык кабинетти керектүү маалыматтык материалдар менен толуктоо;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окуучуларды окутуунун сапатын жана мугалимдин педагогикалык чеберчилигин жогорулатуу боюнча иштерди системалуу түрдө жүргүзүү;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онлайн жана офлайн режимдеринде квалификацияны жогорулатуу курстарынан өтүү боюнча мугалимдер менен ишти активдештирүү: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окуу процессинин бардык катышуучуларынын өмүрүнүн жана ден соолугунун коопсуздугун камсыз кылуу боюнча иштерди камсыз кылуу;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окутууда алдыңкы инновациялык технологияларды колдонуу.  Алдыга коюлган максаттарга жана милдеттерге ылайык усулдук иштер төмөнкү багыттар боюнча жүргүзүлдү: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ОМКны методикалык каражаттар менен толуктоо;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мугалимдердин квалификациясын жогорулатуу;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МТБны жакшыртуу;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Усулдук кенештин, методикалык бирикмелердин ишин жакшыртуу;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242" w:hanging="36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кызыктуу билимдер базасын иштеп чыгууга окуучуларды тартуу менен методикалык предметтик декадаларды өткөрүү.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Өзүн өзү баалоо үчүн комиссия окуу процессин окуу-методикалык жактан камсыз кылуу билим берүү программаларына ылайык келерин аныктады.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24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Окуу-методикалык камсыздоо программалык материалды өздөштүрүүнүн талап кылынган деңгээлине жетишүүгө мүмкүндүк</w:t>
            </w:r>
          </w:p>
          <w:p>
            <w:pPr>
              <w:bidi w:val="0"/>
              <w:rPr>
                <w:rFonts w:hint="default" w:ascii="Times New Roman" w:hAnsi="Times New Roman" w:cs="Times New Roman"/>
                <w:sz w:val="24"/>
                <w:szCs w:val="24"/>
              </w:rPr>
            </w:pPr>
            <w:r>
              <w:rPr>
                <w:rFonts w:hint="default" w:ascii="Times New Roman" w:hAnsi="Times New Roman" w:cs="Times New Roman"/>
                <w:sz w:val="24"/>
                <w:szCs w:val="24"/>
                <w:rtl w:val="0"/>
              </w:rPr>
              <w:t>берүүчү предметтин же кандайдыр бир бөлүм боюнча окутуунун               мазмунун чагылдырат.  Каалаган убакта алардын билим берүү ишмердүүлүгүн көзөмөлдөө жана оңдоо мүмкүнчүлүгүн берет.  Анда администрация тарабынан билим берүүнүн сапатын көзөмөлдөөнүн мүмкүн болушунча объективдүү ыкмалары камтылган.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11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hanging="118"/>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hanging="118"/>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Окуу-методикалык материалдардын жана каражаттардын тизмеси.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hanging="118"/>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6" w:right="112" w:hanging="118"/>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 w:right="11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Квалификацияны жогорулатуу курстары жөнүндө отчет.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1"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1.3</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13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13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Жетиштүү маалыматтык ресурстардын (окуучулардын контингентине,анын ичинде окутуу тилдерине карата окуу–методикалык адабияттардын фонду) болушу</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bidi w:val="0"/>
              <w:rPr>
                <w:rFonts w:hint="default" w:ascii="Times New Roman" w:hAnsi="Times New Roman" w:cs="Times New Roman"/>
                <w:sz w:val="24"/>
                <w:szCs w:val="24"/>
              </w:rPr>
            </w:pPr>
            <w:r>
              <w:rPr>
                <w:rFonts w:hint="default" w:ascii="Times New Roman" w:hAnsi="Times New Roman" w:cs="Times New Roman"/>
                <w:sz w:val="24"/>
                <w:szCs w:val="24"/>
                <w:rtl w:val="0"/>
              </w:rPr>
              <w:t xml:space="preserve">Мектептин өзун-өзү баалоо комиссиясынын китепкана фондун талдоосунун негизинде төмөнкүдөй жыйынтык берди: бардык окуу китептери КР ББИМ01.09.2020 №699/1 буйругу менен сунуш кылынган тизмеге туура келери аныкталды . Талдоо тизмелер жана баяндамалар түрүндө берилет жана  алар пед.кеңешмеде жана директордун алдындагы кенешмеде жарыяланат.  Китеп менен камсыз болуу </w:t>
            </w:r>
            <w:r>
              <w:rPr>
                <w:rFonts w:hint="default" w:ascii="Times New Roman" w:hAnsi="Times New Roman" w:cs="Times New Roman"/>
                <w:sz w:val="24"/>
                <w:szCs w:val="24"/>
                <w:rtl w:val="0"/>
                <w:lang w:val="ky-KG"/>
              </w:rPr>
              <w:t>82.7</w:t>
            </w:r>
            <w:r>
              <w:rPr>
                <w:rFonts w:hint="default" w:ascii="Times New Roman" w:hAnsi="Times New Roman" w:cs="Times New Roman"/>
                <w:sz w:val="24"/>
                <w:szCs w:val="24"/>
                <w:rtl w:val="0"/>
              </w:rPr>
              <w:t xml:space="preserve">% түзөт.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Китепкана фонду жөнүндө маалымат.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bookmarkStart w:id="0" w:name="_gjdgxs" w:colFirst="0" w:colLast="0"/>
            <w:bookmarkEnd w:id="0"/>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-№7 китепканачынын иш-планы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1"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1.4</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976"/>
                <w:tab w:val="left" w:pos="1765"/>
                <w:tab w:val="left" w:pos="3756"/>
                <w:tab w:val="left" w:pos="4464"/>
                <w:tab w:val="left" w:pos="6579"/>
                <w:tab w:val="left" w:pos="8256"/>
                <w:tab w:val="left" w:pos="9457"/>
              </w:tabs>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976"/>
                <w:tab w:val="left" w:pos="1765"/>
                <w:tab w:val="left" w:pos="3756"/>
                <w:tab w:val="left" w:pos="4464"/>
                <w:tab w:val="left" w:pos="6579"/>
                <w:tab w:val="left" w:pos="8256"/>
                <w:tab w:val="left" w:pos="9457"/>
              </w:tabs>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Билим</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берүү</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программасынын жана</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окуу-методикалыккамсыздоонун</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мазмунун</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жакшыртуу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Максатында кызыкдар  тараптардын күтүүлөрүн,</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керектөөлөрүн жана канааттануусун  мезгилдүү баалоонун жана маалыматтык коопсуздукту камсыздоонун колдонуудагы механизминин болушу.</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1" w:right="0" w:hanging="142"/>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Мектепте маалыматтык коопсуздукту түзүү боюнча иш- чаралар болуп төмөнкүлөр саналат:.  </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60" w:right="0"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балдарга маалыматтык коопсуздуктун негиздерин үйрөтүү, информатика сабагында балдарга маалымат менен иштөө маданиятына багыттоо;  </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60" w:right="0"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окуучулар жана мектеп администраторлору пайдалануу үчүн тармактарды (желе) бөлүү; </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60" w:right="0" w:hanging="360"/>
              <w:jc w:val="left"/>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маалыматтык коопсуздук боюнча класстык сааттарды, семинарларды өткөрүү.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6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ТК боюнча инструкция. “Маалыматтык коопсуздук” темасы боюнча класстык сааттардын иштелмелери.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736" w:type="dxa"/>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Күчтүүжактар:</w:t>
            </w:r>
          </w:p>
        </w:tc>
        <w:tc>
          <w:tcPr>
            <w:tcW w:w="9615" w:type="dxa"/>
            <w:gridSpan w:val="2"/>
          </w:tcPr>
          <w:p>
            <w:pPr>
              <w:numPr>
                <w:ilvl w:val="0"/>
                <w:numId w:val="6"/>
              </w:numPr>
              <w:spacing w:after="0" w:line="240" w:lineRule="auto"/>
              <w:ind w:left="580" w:leftChars="0" w:firstLineChars="0"/>
              <w:jc w:val="both"/>
              <w:rPr>
                <w:rFonts w:hint="default" w:ascii="Times New Roman" w:hAnsi="Times New Roman" w:cs="Times New Roman"/>
                <w:b w:val="0"/>
                <w:bCs/>
                <w:sz w:val="24"/>
                <w:szCs w:val="24"/>
                <w:lang w:val="kk-KZ"/>
              </w:rPr>
            </w:pPr>
            <w:r>
              <w:rPr>
                <w:rFonts w:hint="default" w:ascii="Times New Roman" w:hAnsi="Times New Roman" w:cs="Times New Roman"/>
                <w:b w:val="0"/>
                <w:bCs/>
                <w:sz w:val="24"/>
                <w:szCs w:val="24"/>
                <w:lang w:val="kk-KZ"/>
              </w:rPr>
              <w:t>Программалар окутуунун к</w:t>
            </w:r>
            <w:r>
              <w:rPr>
                <w:rFonts w:hint="default" w:ascii="Times New Roman" w:hAnsi="Times New Roman" w:cs="Times New Roman"/>
                <w:b w:val="0"/>
                <w:bCs/>
                <w:sz w:val="24"/>
                <w:szCs w:val="24"/>
                <w:lang w:val="ky-KG"/>
              </w:rPr>
              <w:t>ү</w:t>
            </w:r>
            <w:r>
              <w:rPr>
                <w:rFonts w:hint="default" w:ascii="Times New Roman" w:hAnsi="Times New Roman" w:cs="Times New Roman"/>
                <w:b w:val="0"/>
                <w:bCs/>
                <w:sz w:val="24"/>
                <w:szCs w:val="24"/>
                <w:lang w:val="kk-KZ"/>
              </w:rPr>
              <w:t>т</w:t>
            </w:r>
            <w:r>
              <w:rPr>
                <w:rFonts w:hint="default" w:ascii="Times New Roman" w:hAnsi="Times New Roman" w:cs="Times New Roman"/>
                <w:b w:val="0"/>
                <w:bCs/>
                <w:sz w:val="24"/>
                <w:szCs w:val="24"/>
                <w:lang w:val="ky-KG"/>
              </w:rPr>
              <w:t>ү</w:t>
            </w:r>
            <w:r>
              <w:rPr>
                <w:rFonts w:hint="default" w:ascii="Times New Roman" w:hAnsi="Times New Roman" w:cs="Times New Roman"/>
                <w:b w:val="0"/>
                <w:bCs/>
                <w:sz w:val="24"/>
                <w:szCs w:val="24"/>
                <w:lang w:val="kk-KZ"/>
              </w:rPr>
              <w:t>л</w:t>
            </w:r>
            <w:r>
              <w:rPr>
                <w:rFonts w:hint="default" w:ascii="Times New Roman" w:hAnsi="Times New Roman" w:cs="Times New Roman"/>
                <w:b w:val="0"/>
                <w:bCs/>
                <w:sz w:val="24"/>
                <w:szCs w:val="24"/>
                <w:lang w:val="ky-KG"/>
              </w:rPr>
              <w:t>үү</w:t>
            </w:r>
            <w:r>
              <w:rPr>
                <w:rFonts w:hint="default" w:ascii="Times New Roman" w:hAnsi="Times New Roman" w:cs="Times New Roman"/>
                <w:b w:val="0"/>
                <w:bCs/>
                <w:sz w:val="24"/>
                <w:szCs w:val="24"/>
                <w:lang w:val="kk-KZ"/>
              </w:rPr>
              <w:t>ч</w:t>
            </w:r>
            <w:r>
              <w:rPr>
                <w:rFonts w:hint="default" w:ascii="Times New Roman" w:hAnsi="Times New Roman" w:cs="Times New Roman"/>
                <w:b w:val="0"/>
                <w:bCs/>
                <w:sz w:val="24"/>
                <w:szCs w:val="24"/>
                <w:lang w:val="ky-KG"/>
              </w:rPr>
              <w:t>ү</w:t>
            </w:r>
            <w:r>
              <w:rPr>
                <w:rFonts w:hint="default" w:ascii="Times New Roman" w:hAnsi="Times New Roman" w:cs="Times New Roman"/>
                <w:b w:val="0"/>
                <w:bCs/>
                <w:sz w:val="24"/>
                <w:szCs w:val="24"/>
                <w:lang w:val="kk-KZ"/>
              </w:rPr>
              <w:t xml:space="preserve">  жыйынтыктарын жана окуу-усулдук</w:t>
            </w:r>
            <w:r>
              <w:rPr>
                <w:rFonts w:hint="default" w:ascii="Times New Roman" w:hAnsi="Times New Roman" w:cs="Times New Roman"/>
                <w:b w:val="0"/>
                <w:bCs/>
                <w:sz w:val="24"/>
                <w:szCs w:val="24"/>
                <w:lang w:val="ru-RU"/>
              </w:rPr>
              <w:t xml:space="preserve"> </w:t>
            </w:r>
            <w:r>
              <w:rPr>
                <w:rFonts w:hint="default" w:ascii="Times New Roman" w:hAnsi="Times New Roman" w:cs="Times New Roman"/>
                <w:b w:val="0"/>
                <w:bCs/>
                <w:sz w:val="24"/>
                <w:szCs w:val="24"/>
                <w:lang w:val="kk-KZ"/>
              </w:rPr>
              <w:t>камсыздоону иштеп чыг</w:t>
            </w:r>
            <w:r>
              <w:rPr>
                <w:rFonts w:hint="default" w:ascii="Times New Roman" w:hAnsi="Times New Roman" w:cs="Times New Roman"/>
                <w:b w:val="0"/>
                <w:bCs/>
                <w:sz w:val="24"/>
                <w:szCs w:val="24"/>
                <w:lang w:val="ky-KG"/>
              </w:rPr>
              <w:t>уу</w:t>
            </w:r>
            <w:r>
              <w:rPr>
                <w:rFonts w:hint="default" w:ascii="Times New Roman" w:hAnsi="Times New Roman" w:cs="Times New Roman"/>
                <w:b w:val="0"/>
                <w:bCs/>
                <w:sz w:val="24"/>
                <w:szCs w:val="24"/>
                <w:lang w:val="kk-KZ"/>
              </w:rPr>
              <w:t>ну аткарат.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bCs/>
                <w:i w:val="0"/>
                <w:smallCaps w:val="0"/>
                <w:strike w:val="0"/>
                <w:color w:val="000000"/>
                <w:sz w:val="24"/>
                <w:szCs w:val="24"/>
                <w:u w:val="none"/>
                <w:shd w:val="clear" w:fill="auto"/>
                <w:vertAlign w:val="baseline"/>
                <w:lang w:val="ky-KG"/>
              </w:rPr>
            </w:pPr>
            <w:r>
              <w:rPr>
                <w:rFonts w:hint="default" w:ascii="Times New Roman" w:hAnsi="Times New Roman" w:cs="Times New Roman"/>
                <w:b w:val="0"/>
                <w:bCs/>
                <w:sz w:val="24"/>
                <w:szCs w:val="24"/>
                <w:lang w:val="kk-KZ"/>
              </w:rPr>
              <w:t>Стратегиялык жана жылдык,</w:t>
            </w:r>
            <w:r>
              <w:rPr>
                <w:rFonts w:hint="default" w:ascii="Times New Roman" w:hAnsi="Times New Roman" w:cs="Times New Roman"/>
                <w:b w:val="0"/>
                <w:bCs/>
                <w:sz w:val="24"/>
                <w:szCs w:val="24"/>
                <w:lang w:val="ky-KG"/>
              </w:rPr>
              <w:t xml:space="preserve"> </w:t>
            </w:r>
            <w:r>
              <w:rPr>
                <w:rFonts w:hint="default" w:ascii="Times New Roman" w:hAnsi="Times New Roman" w:cs="Times New Roman"/>
                <w:b w:val="0"/>
                <w:bCs/>
                <w:sz w:val="24"/>
                <w:szCs w:val="24"/>
                <w:lang w:val="kk-KZ"/>
              </w:rPr>
              <w:t>айлык пландардын аткарылышын,</w:t>
            </w:r>
            <w:r>
              <w:rPr>
                <w:rFonts w:hint="default" w:ascii="Times New Roman" w:hAnsi="Times New Roman" w:cs="Times New Roman"/>
                <w:b w:val="0"/>
                <w:bCs/>
                <w:sz w:val="24"/>
                <w:szCs w:val="24"/>
                <w:lang w:val="ky-KG"/>
              </w:rPr>
              <w:t xml:space="preserve"> </w:t>
            </w:r>
            <w:r>
              <w:rPr>
                <w:rFonts w:hint="default" w:ascii="Times New Roman" w:hAnsi="Times New Roman" w:cs="Times New Roman"/>
                <w:b w:val="0"/>
                <w:bCs/>
                <w:sz w:val="24"/>
                <w:szCs w:val="24"/>
                <w:lang w:val="kk-KZ"/>
              </w:rPr>
              <w:t>билим бер</w:t>
            </w:r>
            <w:r>
              <w:rPr>
                <w:rFonts w:hint="default" w:ascii="Times New Roman" w:hAnsi="Times New Roman" w:cs="Times New Roman"/>
                <w:b w:val="0"/>
                <w:bCs/>
                <w:sz w:val="24"/>
                <w:szCs w:val="24"/>
                <w:lang w:val="ky-KG"/>
              </w:rPr>
              <w:t>үү</w:t>
            </w:r>
            <w:r>
              <w:rPr>
                <w:rFonts w:hint="default" w:ascii="Times New Roman" w:hAnsi="Times New Roman" w:cs="Times New Roman"/>
                <w:b w:val="0"/>
                <w:bCs/>
                <w:sz w:val="24"/>
                <w:szCs w:val="24"/>
                <w:lang w:val="kk-KZ"/>
              </w:rPr>
              <w:t>н</w:t>
            </w:r>
            <w:r>
              <w:rPr>
                <w:rFonts w:hint="default" w:ascii="Times New Roman" w:hAnsi="Times New Roman" w:cs="Times New Roman"/>
                <w:b w:val="0"/>
                <w:bCs/>
                <w:sz w:val="24"/>
                <w:szCs w:val="24"/>
                <w:lang w:val="ky-KG"/>
              </w:rPr>
              <w:t>ү</w:t>
            </w:r>
            <w:r>
              <w:rPr>
                <w:rFonts w:hint="default" w:ascii="Times New Roman" w:hAnsi="Times New Roman" w:cs="Times New Roman"/>
                <w:b w:val="0"/>
                <w:bCs/>
                <w:sz w:val="24"/>
                <w:szCs w:val="24"/>
                <w:lang w:val="kk-KZ"/>
              </w:rPr>
              <w:t>н максаттарын,</w:t>
            </w:r>
            <w:r>
              <w:rPr>
                <w:rFonts w:hint="default" w:ascii="Times New Roman" w:hAnsi="Times New Roman" w:cs="Times New Roman"/>
                <w:b w:val="0"/>
                <w:bCs/>
                <w:sz w:val="24"/>
                <w:szCs w:val="24"/>
                <w:lang w:val="ky-KG"/>
              </w:rPr>
              <w:t xml:space="preserve"> </w:t>
            </w:r>
            <w:r>
              <w:rPr>
                <w:rFonts w:hint="default" w:ascii="Times New Roman" w:hAnsi="Times New Roman" w:cs="Times New Roman"/>
                <w:b w:val="0"/>
                <w:bCs/>
                <w:sz w:val="24"/>
                <w:szCs w:val="24"/>
                <w:lang w:val="kk-KZ"/>
              </w:rPr>
              <w:t>окутуунун натыйжаларынын аткарылышы к</w:t>
            </w:r>
            <w:r>
              <w:rPr>
                <w:rFonts w:hint="default" w:ascii="Times New Roman" w:hAnsi="Times New Roman" w:cs="Times New Roman"/>
                <w:b w:val="0"/>
                <w:bCs/>
                <w:sz w:val="24"/>
                <w:szCs w:val="24"/>
                <w:lang w:val="ky-KG"/>
              </w:rPr>
              <w:t>ө</w:t>
            </w:r>
            <w:r>
              <w:rPr>
                <w:rFonts w:hint="default" w:ascii="Times New Roman" w:hAnsi="Times New Roman" w:cs="Times New Roman"/>
                <w:b w:val="0"/>
                <w:bCs/>
                <w:sz w:val="24"/>
                <w:szCs w:val="24"/>
                <w:lang w:val="kk-KZ"/>
              </w:rPr>
              <w:t>з</w:t>
            </w:r>
            <w:r>
              <w:rPr>
                <w:rFonts w:hint="default" w:ascii="Times New Roman" w:hAnsi="Times New Roman" w:cs="Times New Roman"/>
                <w:b w:val="0"/>
                <w:bCs/>
                <w:sz w:val="24"/>
                <w:szCs w:val="24"/>
                <w:lang w:val="ky-KG"/>
              </w:rPr>
              <w:t>ө</w:t>
            </w:r>
            <w:r>
              <w:rPr>
                <w:rFonts w:hint="default" w:ascii="Times New Roman" w:hAnsi="Times New Roman" w:cs="Times New Roman"/>
                <w:b w:val="0"/>
                <w:bCs/>
                <w:sz w:val="24"/>
                <w:szCs w:val="24"/>
                <w:lang w:val="kk-KZ"/>
              </w:rPr>
              <w:t>м</w:t>
            </w:r>
            <w:r>
              <w:rPr>
                <w:rFonts w:hint="default" w:ascii="Times New Roman" w:hAnsi="Times New Roman" w:cs="Times New Roman"/>
                <w:b w:val="0"/>
                <w:bCs/>
                <w:sz w:val="24"/>
                <w:szCs w:val="24"/>
                <w:lang w:val="ky-KG"/>
              </w:rPr>
              <w:t>ө</w:t>
            </w:r>
            <w:r>
              <w:rPr>
                <w:rFonts w:hint="default" w:ascii="Times New Roman" w:hAnsi="Times New Roman" w:cs="Times New Roman"/>
                <w:b w:val="0"/>
                <w:bCs/>
                <w:sz w:val="24"/>
                <w:szCs w:val="24"/>
                <w:lang w:val="kk-KZ"/>
              </w:rPr>
              <w:t>лд</w:t>
            </w:r>
            <w:r>
              <w:rPr>
                <w:rFonts w:hint="default" w:ascii="Times New Roman" w:hAnsi="Times New Roman" w:cs="Times New Roman"/>
                <w:b w:val="0"/>
                <w:bCs/>
                <w:sz w:val="24"/>
                <w:szCs w:val="24"/>
                <w:lang w:val="ky-KG"/>
              </w:rPr>
              <w:t>өнө</w:t>
            </w:r>
            <w:r>
              <w:rPr>
                <w:rFonts w:hint="default" w:ascii="Times New Roman" w:hAnsi="Times New Roman" w:cs="Times New Roman"/>
                <w:b w:val="0"/>
                <w:bCs/>
                <w:sz w:val="24"/>
                <w:szCs w:val="24"/>
                <w:lang w:val="kk-KZ"/>
              </w:rPr>
              <w:t>т</w:t>
            </w:r>
            <w:r>
              <w:rPr>
                <w:rFonts w:hint="default" w:ascii="Times New Roman" w:hAnsi="Times New Roman" w:cs="Times New Roman"/>
                <w:b w:val="0"/>
                <w:bCs/>
                <w:sz w:val="24"/>
                <w:szCs w:val="24"/>
                <w:lang w:val="ky-KG"/>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284"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Билим берүүнүн сапатын жогорулатуу максатында окутуунун активдүү методдору, кесиптик чеберчиликти, критикалык ой жүгүртүүнү жана социалдык компетенцияны өнүктүрүүнүн инновациялык технологиялары колдонулат.  Окуучулар 9</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7</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5</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окуу китептери менен камсыз болгон.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736" w:type="dxa"/>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Алсыз жактар:</w:t>
            </w:r>
          </w:p>
        </w:tc>
        <w:tc>
          <w:tcPr>
            <w:tcW w:w="9615" w:type="dxa"/>
            <w:gridSpan w:val="2"/>
          </w:tcPr>
          <w:p>
            <w:pPr>
              <w:numPr>
                <w:ilvl w:val="0"/>
                <w:numId w:val="0"/>
              </w:numPr>
              <w:spacing w:after="0" w:line="240" w:lineRule="auto"/>
              <w:jc w:val="both"/>
              <w:rPr>
                <w:rFonts w:hint="default" w:ascii="Times New Roman" w:hAnsi="Times New Roman" w:cs="Times New Roman"/>
                <w:b w:val="0"/>
                <w:bCs/>
                <w:sz w:val="24"/>
                <w:szCs w:val="24"/>
                <w:lang w:val="kk-KZ"/>
              </w:rPr>
            </w:pPr>
            <w:r>
              <w:rPr>
                <w:rFonts w:hint="default" w:ascii="Times New Roman" w:hAnsi="Times New Roman" w:cs="Times New Roman"/>
                <w:b w:val="0"/>
                <w:bCs/>
                <w:sz w:val="24"/>
                <w:szCs w:val="24"/>
                <w:lang w:val="kk-KZ"/>
              </w:rPr>
              <w:t>Программаларда чет тилдерин окутуу киргизилген, ал эми окуучулардын тилди бил</w:t>
            </w:r>
            <w:r>
              <w:rPr>
                <w:rFonts w:hint="default" w:ascii="Times New Roman" w:hAnsi="Times New Roman" w:cs="Times New Roman"/>
                <w:b w:val="0"/>
                <w:bCs/>
                <w:sz w:val="24"/>
                <w:szCs w:val="24"/>
                <w:lang w:val="ky-KG"/>
              </w:rPr>
              <w:t>үү</w:t>
            </w:r>
            <w:r>
              <w:rPr>
                <w:rFonts w:hint="default" w:ascii="Times New Roman" w:hAnsi="Times New Roman" w:cs="Times New Roman"/>
                <w:b w:val="0"/>
                <w:bCs/>
                <w:sz w:val="24"/>
                <w:szCs w:val="24"/>
                <w:lang w:val="kk-KZ"/>
              </w:rPr>
              <w:t>с</w:t>
            </w:r>
            <w:r>
              <w:rPr>
                <w:rFonts w:hint="default" w:ascii="Times New Roman" w:hAnsi="Times New Roman" w:cs="Times New Roman"/>
                <w:b w:val="0"/>
                <w:bCs/>
                <w:sz w:val="24"/>
                <w:szCs w:val="24"/>
                <w:lang w:val="ky-KG"/>
              </w:rPr>
              <w:t>ү</w:t>
            </w:r>
            <w:r>
              <w:rPr>
                <w:rFonts w:hint="default" w:ascii="Times New Roman" w:hAnsi="Times New Roman" w:cs="Times New Roman"/>
                <w:b w:val="0"/>
                <w:bCs/>
                <w:sz w:val="24"/>
                <w:szCs w:val="24"/>
                <w:lang w:val="kk-KZ"/>
              </w:rPr>
              <w:t xml:space="preserve"> боюнча талаптын аткарылуусу жетишсиз.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103" w:firstLine="0"/>
              <w:jc w:val="left"/>
              <w:rPr>
                <w:rFonts w:hint="default" w:ascii="Times New Roman" w:hAnsi="Times New Roman" w:eastAsia="Times New Roman" w:cs="Times New Roman"/>
                <w:b w:val="0"/>
                <w:bCs/>
                <w:i w:val="0"/>
                <w:smallCaps w:val="0"/>
                <w:strike w:val="0"/>
                <w:color w:val="000000"/>
                <w:sz w:val="24"/>
                <w:szCs w:val="24"/>
                <w:u w:val="none"/>
                <w:shd w:val="clear" w:fill="auto"/>
                <w:vertAlign w:val="baseline"/>
              </w:rPr>
            </w:pPr>
            <w:r>
              <w:rPr>
                <w:rFonts w:hint="default" w:ascii="Times New Roman" w:hAnsi="Times New Roman" w:cs="Times New Roman"/>
                <w:b w:val="0"/>
                <w:bCs/>
                <w:color w:val="000000" w:themeColor="text1"/>
                <w:sz w:val="24"/>
                <w:szCs w:val="24"/>
                <w:lang w:val="kk-KZ" w:eastAsia="ru-RU"/>
                <w14:textFill>
                  <w14:solidFill>
                    <w14:schemeClr w14:val="tx1"/>
                  </w14:solidFill>
                </w14:textFill>
              </w:rPr>
              <w:t>Билим берүү</w:t>
            </w:r>
            <w:r>
              <w:rPr>
                <w:rFonts w:hint="default" w:ascii="Times New Roman" w:hAnsi="Times New Roman" w:cs="Times New Roman"/>
                <w:b w:val="0"/>
                <w:bCs/>
                <w:color w:val="000000" w:themeColor="text1"/>
                <w:sz w:val="24"/>
                <w:szCs w:val="24"/>
                <w:lang w:val="en-US" w:eastAsia="ru-RU"/>
                <w14:textFill>
                  <w14:solidFill>
                    <w14:schemeClr w14:val="tx1"/>
                  </w14:solidFill>
                </w14:textFill>
              </w:rPr>
              <w:t xml:space="preserve"> </w:t>
            </w:r>
            <w:r>
              <w:rPr>
                <w:rFonts w:hint="default" w:ascii="Times New Roman" w:hAnsi="Times New Roman" w:cs="Times New Roman"/>
                <w:b w:val="0"/>
                <w:bCs/>
                <w:color w:val="000000" w:themeColor="text1"/>
                <w:sz w:val="24"/>
                <w:szCs w:val="24"/>
                <w:lang w:val="kk-KZ" w:eastAsia="ru-RU"/>
                <w14:textFill>
                  <w14:solidFill>
                    <w14:schemeClr w14:val="tx1"/>
                  </w14:solidFill>
                </w14:textFill>
              </w:rPr>
              <w:t>сапатын камсыздоо саясатына мектептин кызыкдар тараптарды  толук тарта албагандыгы;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103"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4351" w:type="dxa"/>
            <w:gridSpan w:val="4"/>
            <w:shd w:val="clear" w:color="auto" w:fill="D9D9D9"/>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1622"/>
              </w:tabs>
              <w:spacing w:before="0" w:after="0" w:line="240" w:lineRule="auto"/>
              <w:ind w:left="914"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2.</w:t>
            </w: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КОМПЕТЕНТТҮҮ ОКУТУУНУ ИШКЕ АШЫРУУ ЖАНА ОКУУЧУЛАРДЫН ЖЕТИШКЕНДИКТЕРИН БААЛОО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3"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2.1.</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Окутуунун пландаштырылган максаттарынын болушу.</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Өзүн-өзү  баалоо  комиссиясы  методикалык бирикмелерде  окуу максаттары так көрсөтүлгөнүн аныктады.  Максаттар мамлекеттик стандартка шайкеш келип, окуучулардын компетенттүүлүгүн өнүктүрүүгө багытталган.  Мектептин окутууну жана тарбялоону жакшыртуу планында мектептин максаты коюлган.  Мектептин максаты: “Окуу жана материалдык техникалык базаны чыңдоо аркылуу, мугалимдердин кесиптик деңгээлин үзгүлтүксүз жогорулатуу менен окуучуларга сапаттуу билим берүү.”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Мектептин өнүктүрүү стратегиясын жана окуу-тарбия процессинин системалуулугун камсыздоо;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Мугалимдердин кесиптик чеберчилигин жогорулатуу менен окуучулардын билим денгээлин  көтөрүү;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Окутуунун ыкмаларын өнүктүрүү жана билим берүүнүн мазмунун терендетүү менен , окуучуларды келечекке  татыктуу инсан  кылып тарбиялоо;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Заманбап технологиялык каражаттарды пайдалануу менен окуу-тарбия процессинин эффективдүүлүгүн жогорулатуу.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Окутуунун максаттары билим берүү уюмунун ,метод кенешменин,  метод бирикмелердин пландарында жана программаларында белгиленген. Мамлекеттик билим берүүнүн стандартына ылайык келет. Окутуунун максаттары  окуучунун позициясына жараша сабактардын пландарында белгиленген мамлекеттик билим берүүнүнү стандартына ылайык келет.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ОТЖП</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МӨП</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Мамлекеттик стандарттын негизинде  түзүлгөн календардык жана күнүмдүк пландар Тиркеме -10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Мектептин жылдык иш планы.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-№11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УББ иш планы.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-№12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Күндөлүк сабактын пландары.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3"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2.2.</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Окутуу-тарбиялоо процессинде инновациялык технологияларды жана методдорду колдонуу</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Мектептин мугалимдери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68</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компьютердик даярдоодон өтүшкөн, дистанттык сабактарды өткөрүүнүн көндүмдөрүн өздөштүрүүгө, видеосабактарды түзүүгө даярдалган.  Мугалимдердин 6</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8</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 компьютердик билимге ээ, мүмкүнчүлүккө жараша сабакта компьтердик технологияны колдонот, мугалимдердин 39% интерактивдүү доска менен иштөө көндүмүнө ээ.  Мугалимдер сабак өтүүдө усулдук иштеринде инновациялык технологияларды системалуу түрдө колдонушат.  Сабактарды даярдоодо жана өткөрүүдө, окуучулардын жетишкендиктерин көзөмөлдөөдө жана баалоодо санариптик технологияны ( Edupage)  колдонууга шарттар түзүлдү.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242"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Мугалимдер  окуутунун  инновациалдык  методдорун  үйрөткөн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242" w:firstLine="0"/>
              <w:jc w:val="left"/>
              <w:rPr>
                <w:rFonts w:hint="default" w:ascii="Times New Roman" w:hAnsi="Times New Roman" w:cs="Times New Roman"/>
                <w:sz w:val="24"/>
                <w:szCs w:val="24"/>
                <w:lang w:val="ky-KG"/>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прогроммалардан  өтүштү:</w:t>
            </w:r>
          </w:p>
          <w:p>
            <w:pPr>
              <w:widowControl/>
              <w:numPr>
                <w:ilvl w:val="0"/>
                <w:numId w:val="7"/>
              </w:numPr>
              <w:spacing w:after="5" w:line="240" w:lineRule="auto"/>
              <w:ind w:left="720" w:right="242" w:hanging="360"/>
              <w:rPr>
                <w:rFonts w:hint="default" w:ascii="Times New Roman" w:hAnsi="Times New Roman" w:cs="Times New Roman"/>
                <w:sz w:val="24"/>
                <w:szCs w:val="24"/>
              </w:rPr>
            </w:pPr>
            <w:r>
              <w:rPr>
                <w:rFonts w:hint="default" w:ascii="Times New Roman" w:hAnsi="Times New Roman" w:cs="Times New Roman"/>
                <w:sz w:val="24"/>
                <w:szCs w:val="24"/>
                <w:rtl w:val="0"/>
              </w:rPr>
              <w:t>Социалдык   өнөктөштүк</w:t>
            </w:r>
          </w:p>
          <w:p>
            <w:pPr>
              <w:spacing w:line="240" w:lineRule="auto"/>
              <w:ind w:left="720" w:right="242" w:firstLine="0"/>
              <w:rPr>
                <w:rFonts w:hint="default" w:ascii="Times New Roman" w:hAnsi="Times New Roman" w:cs="Times New Roman"/>
                <w:sz w:val="24"/>
                <w:szCs w:val="24"/>
              </w:rPr>
            </w:pPr>
            <w:r>
              <w:rPr>
                <w:rFonts w:hint="default" w:ascii="Times New Roman" w:hAnsi="Times New Roman" w:cs="Times New Roman"/>
                <w:sz w:val="24"/>
                <w:szCs w:val="24"/>
                <w:rtl w:val="0"/>
              </w:rPr>
              <w:t xml:space="preserve">Угуучу-5 мугалим </w:t>
            </w:r>
          </w:p>
          <w:p>
            <w:pPr>
              <w:widowControl/>
              <w:numPr>
                <w:ilvl w:val="0"/>
                <w:numId w:val="7"/>
              </w:numPr>
              <w:spacing w:after="5" w:line="240" w:lineRule="auto"/>
              <w:ind w:left="720" w:right="242" w:hanging="360"/>
              <w:rPr>
                <w:rFonts w:hint="default" w:ascii="Times New Roman" w:hAnsi="Times New Roman" w:cs="Times New Roman"/>
                <w:sz w:val="24"/>
                <w:szCs w:val="24"/>
              </w:rPr>
            </w:pPr>
            <w:r>
              <w:rPr>
                <w:rFonts w:hint="default" w:ascii="Times New Roman" w:hAnsi="Times New Roman" w:cs="Times New Roman"/>
                <w:sz w:val="24"/>
                <w:szCs w:val="24"/>
                <w:rtl w:val="0"/>
              </w:rPr>
              <w:t xml:space="preserve">Мектепти  жакшыртуу </w:t>
            </w:r>
          </w:p>
          <w:p>
            <w:pPr>
              <w:spacing w:line="240" w:lineRule="auto"/>
              <w:ind w:left="720" w:right="242" w:firstLine="0"/>
              <w:rPr>
                <w:rFonts w:hint="default" w:ascii="Times New Roman" w:hAnsi="Times New Roman" w:cs="Times New Roman"/>
                <w:sz w:val="24"/>
                <w:szCs w:val="24"/>
              </w:rPr>
            </w:pPr>
            <w:r>
              <w:rPr>
                <w:rFonts w:hint="default" w:ascii="Times New Roman" w:hAnsi="Times New Roman" w:cs="Times New Roman"/>
                <w:sz w:val="24"/>
                <w:szCs w:val="24"/>
                <w:rtl w:val="0"/>
              </w:rPr>
              <w:t xml:space="preserve">Угуусу -5  мугалим </w:t>
            </w:r>
          </w:p>
          <w:p>
            <w:pPr>
              <w:widowControl/>
              <w:numPr>
                <w:ilvl w:val="0"/>
                <w:numId w:val="7"/>
              </w:numPr>
              <w:spacing w:after="5" w:line="240" w:lineRule="auto"/>
              <w:ind w:left="720" w:right="242" w:hanging="360"/>
              <w:rPr>
                <w:rFonts w:hint="default" w:ascii="Times New Roman" w:hAnsi="Times New Roman" w:cs="Times New Roman"/>
                <w:sz w:val="24"/>
                <w:szCs w:val="24"/>
              </w:rPr>
            </w:pPr>
            <w:r>
              <w:rPr>
                <w:rFonts w:hint="default" w:ascii="Times New Roman" w:hAnsi="Times New Roman" w:cs="Times New Roman"/>
                <w:sz w:val="24"/>
                <w:szCs w:val="24"/>
                <w:rtl w:val="0"/>
              </w:rPr>
              <w:t>Инклюзивдүү   билим  берүү</w:t>
            </w:r>
          </w:p>
          <w:p>
            <w:pPr>
              <w:spacing w:line="240" w:lineRule="auto"/>
              <w:ind w:left="720" w:right="242" w:firstLine="0"/>
              <w:rPr>
                <w:rFonts w:hint="default" w:ascii="Times New Roman" w:hAnsi="Times New Roman" w:cs="Times New Roman"/>
                <w:sz w:val="24"/>
                <w:szCs w:val="24"/>
              </w:rPr>
            </w:pPr>
            <w:r>
              <w:rPr>
                <w:rFonts w:hint="default" w:ascii="Times New Roman" w:hAnsi="Times New Roman" w:cs="Times New Roman"/>
                <w:sz w:val="24"/>
                <w:szCs w:val="24"/>
                <w:rtl w:val="0"/>
              </w:rPr>
              <w:t>Угуучу -2 мугалим</w:t>
            </w:r>
          </w:p>
          <w:p>
            <w:pPr>
              <w:widowControl/>
              <w:numPr>
                <w:ilvl w:val="0"/>
                <w:numId w:val="7"/>
              </w:numPr>
              <w:spacing w:after="5" w:line="240" w:lineRule="auto"/>
              <w:ind w:left="720" w:right="242" w:hanging="360"/>
              <w:rPr>
                <w:rFonts w:hint="default" w:ascii="Times New Roman" w:hAnsi="Times New Roman" w:cs="Times New Roman"/>
                <w:sz w:val="24"/>
                <w:szCs w:val="24"/>
              </w:rPr>
            </w:pPr>
            <w:r>
              <w:rPr>
                <w:rFonts w:hint="default" w:ascii="Times New Roman" w:hAnsi="Times New Roman" w:cs="Times New Roman"/>
                <w:sz w:val="24"/>
                <w:szCs w:val="24"/>
                <w:rtl w:val="0"/>
              </w:rPr>
              <w:t xml:space="preserve">Кадам  артынан  кадам </w:t>
            </w:r>
          </w:p>
          <w:p>
            <w:pPr>
              <w:spacing w:line="240" w:lineRule="auto"/>
              <w:ind w:left="720" w:right="242" w:firstLine="0"/>
              <w:rPr>
                <w:rFonts w:hint="default" w:ascii="Times New Roman" w:hAnsi="Times New Roman" w:cs="Times New Roman"/>
                <w:sz w:val="24"/>
                <w:szCs w:val="24"/>
              </w:rPr>
            </w:pPr>
            <w:r>
              <w:rPr>
                <w:rFonts w:hint="default" w:ascii="Times New Roman" w:hAnsi="Times New Roman" w:cs="Times New Roman"/>
                <w:sz w:val="24"/>
                <w:szCs w:val="24"/>
                <w:rtl w:val="0"/>
              </w:rPr>
              <w:t xml:space="preserve">Угуучу -5  мугалим </w:t>
            </w:r>
          </w:p>
          <w:p>
            <w:pPr>
              <w:widowControl/>
              <w:numPr>
                <w:ilvl w:val="0"/>
                <w:numId w:val="7"/>
              </w:numPr>
              <w:spacing w:after="5" w:line="240" w:lineRule="auto"/>
              <w:ind w:left="720" w:right="242" w:hanging="360"/>
              <w:rPr>
                <w:rFonts w:hint="default" w:ascii="Times New Roman" w:hAnsi="Times New Roman" w:cs="Times New Roman"/>
                <w:sz w:val="24"/>
                <w:szCs w:val="24"/>
              </w:rPr>
            </w:pPr>
            <w:r>
              <w:rPr>
                <w:rFonts w:hint="default" w:ascii="Times New Roman" w:hAnsi="Times New Roman" w:cs="Times New Roman"/>
                <w:sz w:val="24"/>
                <w:szCs w:val="24"/>
                <w:rtl w:val="0"/>
              </w:rPr>
              <w:t xml:space="preserve">Бирге  окуйбуз </w:t>
            </w:r>
          </w:p>
          <w:p>
            <w:pPr>
              <w:spacing w:line="240" w:lineRule="auto"/>
              <w:ind w:left="720" w:right="242" w:firstLine="0"/>
              <w:rPr>
                <w:rFonts w:hint="default" w:ascii="Times New Roman" w:hAnsi="Times New Roman" w:cs="Times New Roman"/>
                <w:sz w:val="24"/>
                <w:szCs w:val="24"/>
              </w:rPr>
            </w:pPr>
            <w:r>
              <w:rPr>
                <w:rFonts w:hint="default" w:ascii="Times New Roman" w:hAnsi="Times New Roman" w:cs="Times New Roman"/>
                <w:sz w:val="24"/>
                <w:szCs w:val="24"/>
                <w:rtl w:val="0"/>
              </w:rPr>
              <w:t>Угуучу-</w:t>
            </w:r>
            <w:r>
              <w:rPr>
                <w:rFonts w:hint="default" w:ascii="Times New Roman" w:hAnsi="Times New Roman" w:cs="Times New Roman"/>
                <w:sz w:val="24"/>
                <w:szCs w:val="24"/>
                <w:rtl w:val="0"/>
                <w:lang w:val="ky-KG"/>
              </w:rPr>
              <w:t>8</w:t>
            </w:r>
            <w:r>
              <w:rPr>
                <w:rFonts w:hint="default" w:ascii="Times New Roman" w:hAnsi="Times New Roman" w:cs="Times New Roman"/>
                <w:sz w:val="24"/>
                <w:szCs w:val="24"/>
                <w:rtl w:val="0"/>
              </w:rPr>
              <w:t xml:space="preserve"> мугалим</w:t>
            </w:r>
          </w:p>
          <w:p>
            <w:pPr>
              <w:widowControl/>
              <w:numPr>
                <w:ilvl w:val="0"/>
                <w:numId w:val="7"/>
              </w:numPr>
              <w:spacing w:after="5" w:line="240" w:lineRule="auto"/>
              <w:ind w:left="720" w:right="242" w:hanging="360"/>
              <w:rPr>
                <w:rFonts w:hint="default" w:ascii="Times New Roman" w:hAnsi="Times New Roman" w:cs="Times New Roman"/>
                <w:sz w:val="24"/>
                <w:szCs w:val="24"/>
              </w:rPr>
            </w:pPr>
            <w:r>
              <w:rPr>
                <w:rFonts w:hint="default" w:ascii="Times New Roman" w:hAnsi="Times New Roman" w:cs="Times New Roman"/>
                <w:sz w:val="24"/>
                <w:szCs w:val="24"/>
                <w:rtl w:val="0"/>
              </w:rPr>
              <w:t>Азия өнүктүрүү</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 xml:space="preserve"> банкынын </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Секторду  өнүктүрүү</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программасы: Билим берүү системасын бекемдөө”</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 xml:space="preserve">долбоору, </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 xml:space="preserve">темасы </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 xml:space="preserve">”7-11-класстар үчүн билим берүүдөгү математика </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 xml:space="preserve">жана </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 xml:space="preserve">табигый илимдер </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тармагындагы предметтик стандарттары”.</w:t>
            </w:r>
          </w:p>
          <w:p>
            <w:pPr>
              <w:spacing w:line="240" w:lineRule="auto"/>
              <w:ind w:left="720" w:right="242" w:firstLine="0"/>
              <w:rPr>
                <w:rFonts w:hint="default" w:ascii="Times New Roman" w:hAnsi="Times New Roman" w:cs="Times New Roman"/>
                <w:sz w:val="24"/>
                <w:szCs w:val="24"/>
              </w:rPr>
            </w:pPr>
            <w:r>
              <w:rPr>
                <w:rFonts w:hint="default" w:ascii="Times New Roman" w:hAnsi="Times New Roman" w:cs="Times New Roman"/>
                <w:sz w:val="24"/>
                <w:szCs w:val="24"/>
                <w:rtl w:val="0"/>
              </w:rPr>
              <w:t>Угуучу-3 мугалим.</w:t>
            </w:r>
          </w:p>
          <w:p>
            <w:pPr>
              <w:widowControl/>
              <w:numPr>
                <w:ilvl w:val="0"/>
                <w:numId w:val="7"/>
              </w:numPr>
              <w:spacing w:after="5" w:line="240" w:lineRule="auto"/>
              <w:ind w:left="720" w:right="242" w:hanging="360"/>
              <w:rPr>
                <w:rFonts w:hint="default" w:ascii="Times New Roman" w:hAnsi="Times New Roman" w:cs="Times New Roman"/>
                <w:sz w:val="24"/>
                <w:szCs w:val="24"/>
              </w:rPr>
            </w:pPr>
            <w:r>
              <w:rPr>
                <w:rFonts w:hint="default" w:ascii="Times New Roman" w:hAnsi="Times New Roman" w:cs="Times New Roman"/>
                <w:sz w:val="24"/>
                <w:szCs w:val="24"/>
                <w:rtl w:val="0"/>
              </w:rPr>
              <w:t>“Жалпы билим берүү мекемелеринде жогорку класстын окуучуларын кесипке даярдоо мотивациясы” тема боюнча семинар.</w:t>
            </w:r>
          </w:p>
          <w:p>
            <w:pPr>
              <w:widowControl/>
              <w:numPr>
                <w:ilvl w:val="0"/>
                <w:numId w:val="7"/>
              </w:numPr>
              <w:spacing w:after="5" w:line="240" w:lineRule="auto"/>
              <w:ind w:left="720" w:right="242" w:hanging="360"/>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cs="Times New Roman"/>
                <w:sz w:val="24"/>
                <w:szCs w:val="24"/>
                <w:rtl w:val="0"/>
              </w:rPr>
              <w:t>Угуучу – 1 мугалим</w:t>
            </w: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-№13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Компьютердик жана медиа сабаттуулук боюнча мугалимдерди окутуунун программасы.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-№14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 бөлүм башчы тарабынан сабактарга катышуу графиги.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№15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Онлайн жана офлайн окутуунун курстарынын сертификаттары.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3"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2.3.</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Окутууну баалоодо жана корректировкалоодо кайтарым байланыш механизминин болушу</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242"/>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Кызыккан тараптардын пикирлерин алуу үчүн  ата-энелер конференциясы, ата-энелер менен баарлашуу, ата-энелердин ар кандай иш-чараларга катышуусу колго алынган жана системдүү түрдө сурамжылоо жүргүзүлүп турат.  Ата-энелердин окуу процессине катышуусун активдештирүү үчүн электрондук күндөлүк менен иштөө пландаштырылууда.</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Электрондук күндөлүк көзөмөлдү жана күнүмдүк  баарлашууну камсыз кылат.  Мугалимдердин ишинин методдорун жана технологиясын корректировкалоо максатында сабактарга анализ жүргүзүү системалуу түрдө ишке ашырууга жардам берет.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№16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Ата-энелерди сурамжылоо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(анкеталар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-№17</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Өз ара сабакка катышуудагы баалоонун анализдери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№18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Көз карандысыз билимдерди  баалоо уюмдарынын  мониторинги (НОВА,  Секом жана  башка  уюмдар)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1"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1"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2.4</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Билим берүү стандартынын талаптарына ылайык окуудагы жетишкендиктерди баалоонун объективдүү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жана ачык-айкын системасынын болушу</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hanging="139"/>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242"/>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Окуучулардын жетишкендиктерин  баалоо  окуу  процессин  баалоонун  жобосуна  ылайык  жүргүзүлөт. 2014-жылы  кабыл  алынган Стандарттка  ылайык баалоо  окуучулардын  деңгээлине  жараша  дифференциалдык   түрдө  жүргүзүлөт ( репродуктивдүү, продуктивдүү,  креактивдүү). Баалоо 5  баллдык  система  менен  ишке  ашырылат.  Ар  бир  предметтин жетишкендиктерин  баалоо  үчүн түзүлгөн критерийлер  окуучу жана  мугалим  тарабынан  биргеликте  иштелип чыгат.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242"/>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Мектепте  окуучулардын предметтер боюнча жетишкендиктери жана класстарда жүргүзүлгөн иш-аракеттер такай көзөмөлдөнүп, баа берилип турат.  Ар окуу жылында 2 жолу  тестирлөө жүргүзүлүп жана билим сапатын аныктоочу кыскача тапшырмалар берилет, бул  бардык деңгээлдеги окуучулардын билим сапатын көзөмөлдөөгө,</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242"/>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начар окуган жана жөндөмдүү балдар менен дифференциалдуу иш алып барууга мүмкүндүк берет.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242" w:firstLine="119"/>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Окуучулардын билимин баалоо боюнча тесттерди уюштуруу максатында мугалимдер баалоо системасы жөнүндө жобо менен тааныштырылган.  Окуу жылынын башында предметтик мугалимдер окуучуларды предметтик окуу планынын негизинде төмөндөгү маселелер боюнча тааныштырышат: </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4" w:right="242"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предметтик стандарттын талаптары; </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4" w:right="242"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окуу жылындагы текшерүүлөрдүн түрлөрү;  </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4" w:right="242"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текшерүүлөрдүн көлөмү;  </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4" w:right="242"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баалоо көрсөткүчтөрү.</w:t>
            </w: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-№19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Окуучуларды чейректик аттестациялоо, жыйынтыктоочу аттестациялоо жыйынтыктары  пед.кенешмеде каралат.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3"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2.5.</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Окуучуларга баалоонун колдонулуучу эрежелери,</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жол-жоболору жана жыйынтыктары,</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ошондой эле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Аларды кайра кароонун жол-жоболору жөнүндө маалымдоо системасынын болушу</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242" w:firstLine="120" w:firstLineChars="5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Окуучулардын билимин баалоодо алына турган чейректик жат жазуу, текшерүү иштери, лабораториялык-практикалык иштер, тест,жана башка жазуу иштери мугалимдердин календардык планында так көрсөтүлгөн.  Чейректик жат жазуу, текшерүү иши же тест алуу учурунда окуучуга тапшыруучу ишинин көлөмү , баалоо критерийлери мугалим тарабынан маалымдалып турат, окуу бөлүмү тарабынан көзөмөлгө алынат. Мектептин планына ылайык ар бир предмет боюнча жумалык декадалар жана предметтик текшерүүлөр мектептин ички көзөмөлүндө иш алынып барылат. Жыйынтыктары педагогикалык кенешмеде жана директор алдындагы кенешмеде каралат. Метод кенешмеде талкуу жүргүзүлөт.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1"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Окуучуларга  колдонулган эрежелер, баалоонун жол-жоболору жана натыйжалары, ошондой эле аларды кайра карап чыгуу жөнүндө маалымат берүү системасы төмөнкүлөрдү камтыйт: </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1" w:right="242"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баалоо системасы жөнүндө жобо:</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1" w:right="242"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жазуу иштерине баа берүүнүн ченемдери ар бир каанада илинет:</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1" w:right="242"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окуучулар апелляция жүргүзүү тартиби менен таанышат. </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1" w:right="242"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Окуучулар өз укуктарын эркин  пайдаланышат.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1"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 20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Окуучуларды баалоо системасынын жобосу.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Апелляция боюнча жобо.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3"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2.6.</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Коопсуз,</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өнүктүрүүчү  жана психологиялык жактан ыңгайлуу билим берүү чөйрөсүн камсыздоо,билим берүү процессинде ден- соолукту  сактоочу ыкмаларды колдонуу</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242" w:firstLine="240" w:firstLineChars="10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Мектепте  окуу бөлмөлөрү , окуу залдары, кышкысын жылуу. Окуучулардын билим алуусуна жана мугалимдердин иштөөсүнө шарттар түзүлгөн. Абанын тазалыгы камсыздалып, нымдуу уборкалар жүргүзүлүп, тыныгуу убагында желдетүү иштери аткарылып турат. Жугуштуу ооруларды алдын алуу максатында керектүү учурда хлор менен  уборка жасалат. Бүгүнкү күндөгү кырдаалга байланыштуу райБББнын, айыл өкмөтүнүн жана демөөрчүлөрдүн жардамы менен  локтевой дозатор, антисептик, суюк самындар , маска  жана бир жолку кол аарчы кагаздар менен камсыз болдук.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Окуучулар арасында сергек жашоо боюнча класстан тышкаркы иштер жана класстык сааттар өтүлүп турат.                                                                                                                                                             Медицина кызматкерлери менен тыгыз иш алып баруу жагы жолго коюлган.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242" w:firstLine="240" w:firstLineChars="10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Окуучулардын физикалык жактан өнүгүүсү үчүн иш-чаралар уюштурулат.  Акыркы жылдарда мектептин мугалимдери тарабынан ар түрдүү темадагы  тарбиялык иш-чаралар өткөрүлдү. Бул иш-чаралар окуучулардын эмгекке болгон сүйүү, нравалык, патриоттук жана эстетикалык көндүмдөрүн калыптандырууга багытталды. </w:t>
            </w: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-№21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“Зордук зомбулуксуз мектеп” программасы боюнча класстан тышкаркы иш-чаралардын методикалык колдонмосу.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-№22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Сергек жашоо мүнөзү программасы боюнча класстан тышкаркы иштердин иштелмелери.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3"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2.7.</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880"/>
                <w:tab w:val="left" w:pos="1618"/>
                <w:tab w:val="left" w:pos="2578"/>
                <w:tab w:val="left" w:pos="3940"/>
                <w:tab w:val="left" w:pos="5341"/>
                <w:tab w:val="left" w:pos="6806"/>
                <w:tab w:val="left" w:pos="8373"/>
                <w:tab w:val="left" w:pos="9875"/>
              </w:tabs>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Ички</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жана</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тышкы</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баалоонун,</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системалуу</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мониторинг жүргүзүүнүн</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жыйынтыгы боюнча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о</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куучулардын натыйжаларынын    динамикасы</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242" w:firstLine="120" w:firstLineChars="50"/>
              <w:jc w:val="left"/>
              <w:rPr>
                <w:rFonts w:hint="default" w:ascii="Times New Roman" w:hAnsi="Times New Roman" w:eastAsia="Times" w:cs="Times New Roman"/>
                <w:sz w:val="24"/>
                <w:szCs w:val="24"/>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Мектеп администрациясы тарабынан окуучулардын билим сапатты жана  көрсөткүчү ар  чейрек сайын үзгүлтүксүз талданып турат.  Окуучулардын билим сапаты жана прогресси боюнча маселе пед.кеңешмеде системалуу түрдө каралып, ЖМА, ЖРТ, олимпиадалардын жыйынтыгы чыгарылат.  Билим сапатынын анализи окуу көрсөткүчтөрүнун туруктуу экенин көрсөтүп турат.  Мектеп окуучулары аймактык, райондук жана областтык масштабда сыйлыктарды алышат.</w:t>
            </w:r>
          </w:p>
          <w:p>
            <w:pPr>
              <w:bidi w:val="0"/>
              <w:spacing w:line="240" w:lineRule="auto"/>
              <w:rPr>
                <w:rFonts w:hint="default" w:ascii="Times New Roman" w:hAnsi="Times New Roman" w:eastAsia="Times" w:cs="Times New Roman"/>
                <w:b w:val="0"/>
                <w:i w:val="0"/>
                <w:smallCaps w:val="0"/>
                <w:strike w:val="0"/>
                <w:color w:val="000000"/>
                <w:sz w:val="24"/>
                <w:szCs w:val="24"/>
                <w:u w:val="none"/>
                <w:shd w:val="clear" w:fill="auto"/>
                <w:vertAlign w:val="baseline"/>
              </w:rPr>
            </w:pPr>
            <w:r>
              <w:rPr>
                <w:rFonts w:hint="default" w:ascii="Times New Roman" w:hAnsi="Times New Roman" w:eastAsia="Times" w:cs="Times New Roman"/>
                <w:b/>
                <w:i w:val="0"/>
                <w:smallCaps w:val="0"/>
                <w:strike w:val="0"/>
                <w:color w:val="000000"/>
                <w:sz w:val="24"/>
                <w:szCs w:val="24"/>
                <w:u w:val="none"/>
                <w:shd w:val="clear" w:fill="auto"/>
                <w:vertAlign w:val="baseline"/>
                <w:rtl w:val="0"/>
              </w:rPr>
              <w:t>201</w:t>
            </w:r>
            <w:r>
              <w:rPr>
                <w:rFonts w:hint="default" w:ascii="Times New Roman" w:hAnsi="Times New Roman" w:eastAsia="Times" w:cs="Times New Roman"/>
                <w:b/>
                <w:i w:val="0"/>
                <w:smallCaps w:val="0"/>
                <w:strike w:val="0"/>
                <w:color w:val="000000"/>
                <w:sz w:val="24"/>
                <w:szCs w:val="24"/>
                <w:u w:val="none"/>
                <w:shd w:val="clear" w:fill="auto"/>
                <w:vertAlign w:val="baseline"/>
                <w:rtl w:val="0"/>
                <w:lang w:val="ru-RU"/>
              </w:rPr>
              <w:t>9-2020</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-окуу жылында  аймактык олимпиададан</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 xml:space="preserve"> тарых предмети </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боюнча</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 xml:space="preserve"> 10-класстын окуучусу Ибраимова Лилия 1-орун,</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 xml:space="preserve">информатика предметинен 10-класстын окуучусу Мырзалиев Нуртилек 1-орунду, орус тили предметинен 11-классынын окуучусу Кыпчакбаева Айзада 2-орунду, </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физика  предмети</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 xml:space="preserve">нен </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11-класстын окуучусу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Жолдошбек кызы Адэлина</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катышып байгелүү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2-</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орунду,</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 xml:space="preserve"> 10-классынын окуучусу Кулмаматова Айзирек</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3-орунду ээлеген.</w:t>
            </w:r>
          </w:p>
          <w:p>
            <w:pPr>
              <w:bidi w:val="0"/>
              <w:spacing w:line="240" w:lineRule="auto"/>
              <w:rPr>
                <w:rFonts w:hint="default" w:ascii="Times New Roman" w:hAnsi="Times New Roman" w:eastAsia="Times" w:cs="Times New Roman"/>
                <w:b w:val="0"/>
                <w:i w:val="0"/>
                <w:smallCaps w:val="0"/>
                <w:strike w:val="0"/>
                <w:color w:val="000000"/>
                <w:sz w:val="24"/>
                <w:szCs w:val="24"/>
                <w:u w:val="none"/>
                <w:shd w:val="clear" w:fill="auto"/>
                <w:vertAlign w:val="baseline"/>
              </w:rPr>
            </w:pPr>
            <w:r>
              <w:rPr>
                <w:rFonts w:hint="default" w:ascii="Times New Roman" w:hAnsi="Times New Roman" w:eastAsia="Times" w:cs="Times New Roman"/>
                <w:b/>
                <w:i w:val="0"/>
                <w:smallCaps w:val="0"/>
                <w:strike w:val="0"/>
                <w:color w:val="000000"/>
                <w:sz w:val="24"/>
                <w:szCs w:val="24"/>
                <w:u w:val="none"/>
                <w:shd w:val="clear" w:fill="auto"/>
                <w:vertAlign w:val="baseline"/>
                <w:rtl w:val="0"/>
                <w:lang w:val="ru-RU"/>
              </w:rPr>
              <w:t>Орус тили</w:t>
            </w:r>
            <w:r>
              <w:rPr>
                <w:rFonts w:hint="default" w:ascii="Times New Roman" w:hAnsi="Times New Roman" w:eastAsia="Times" w:cs="Times New Roman"/>
                <w:b/>
                <w:i w:val="0"/>
                <w:smallCaps w:val="0"/>
                <w:strike w:val="0"/>
                <w:color w:val="000000"/>
                <w:sz w:val="24"/>
                <w:szCs w:val="24"/>
                <w:u w:val="none"/>
                <w:shd w:val="clear" w:fill="auto"/>
                <w:vertAlign w:val="baseline"/>
                <w:rtl w:val="0"/>
              </w:rPr>
              <w:t xml:space="preserve"> сабагынан </w:t>
            </w:r>
            <w:r>
              <w:rPr>
                <w:rFonts w:hint="default" w:ascii="Times New Roman" w:hAnsi="Times New Roman" w:eastAsia="Times" w:cs="Times New Roman"/>
                <w:b w:val="0"/>
                <w:bCs/>
                <w:i w:val="0"/>
                <w:smallCaps w:val="0"/>
                <w:strike w:val="0"/>
                <w:color w:val="000000"/>
                <w:sz w:val="24"/>
                <w:szCs w:val="24"/>
                <w:u w:val="none"/>
                <w:shd w:val="clear" w:fill="auto"/>
                <w:vertAlign w:val="baseline"/>
                <w:rtl w:val="0"/>
                <w:lang w:val="ru-RU"/>
              </w:rPr>
              <w:t xml:space="preserve">райондук олимпиададан </w:t>
            </w:r>
            <w:r>
              <w:rPr>
                <w:rFonts w:hint="default" w:ascii="Times New Roman" w:hAnsi="Times New Roman" w:eastAsia="Times" w:cs="Times New Roman"/>
                <w:b w:val="0"/>
                <w:bCs/>
                <w:i w:val="0"/>
                <w:smallCaps w:val="0"/>
                <w:strike w:val="0"/>
                <w:color w:val="000000"/>
                <w:sz w:val="24"/>
                <w:szCs w:val="24"/>
                <w:u w:val="none"/>
                <w:shd w:val="clear" w:fill="auto"/>
                <w:vertAlign w:val="baseline"/>
                <w:rtl w:val="0"/>
              </w:rPr>
              <w:t>11</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-класстын окуучусу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Кыпчакбаева Айзада 3</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-орунду алган .</w:t>
            </w:r>
          </w:p>
          <w:p>
            <w:pPr>
              <w:bidi w:val="0"/>
              <w:spacing w:line="240" w:lineRule="auto"/>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pPr>
            <w:r>
              <w:rPr>
                <w:rFonts w:hint="default" w:ascii="Times New Roman" w:hAnsi="Times New Roman" w:eastAsia="Times" w:cs="Times New Roman"/>
                <w:b/>
                <w:i w:val="0"/>
                <w:smallCaps w:val="0"/>
                <w:strike w:val="0"/>
                <w:color w:val="000000"/>
                <w:sz w:val="24"/>
                <w:szCs w:val="24"/>
                <w:u w:val="none"/>
                <w:shd w:val="clear" w:fill="auto"/>
                <w:vertAlign w:val="baseline"/>
                <w:rtl w:val="0"/>
              </w:rPr>
              <w:t>20</w:t>
            </w:r>
            <w:r>
              <w:rPr>
                <w:rFonts w:hint="default" w:ascii="Times New Roman" w:hAnsi="Times New Roman" w:eastAsia="Times" w:cs="Times New Roman"/>
                <w:b/>
                <w:i w:val="0"/>
                <w:smallCaps w:val="0"/>
                <w:strike w:val="0"/>
                <w:color w:val="000000"/>
                <w:sz w:val="24"/>
                <w:szCs w:val="24"/>
                <w:u w:val="none"/>
                <w:shd w:val="clear" w:fill="auto"/>
                <w:vertAlign w:val="baseline"/>
                <w:rtl w:val="0"/>
                <w:lang w:val="ru-RU"/>
              </w:rPr>
              <w:t>20</w:t>
            </w:r>
            <w:r>
              <w:rPr>
                <w:rFonts w:hint="default" w:ascii="Times New Roman" w:hAnsi="Times New Roman" w:eastAsia="Times" w:cs="Times New Roman"/>
                <w:b/>
                <w:i w:val="0"/>
                <w:smallCaps w:val="0"/>
                <w:strike w:val="0"/>
                <w:color w:val="000000"/>
                <w:sz w:val="24"/>
                <w:szCs w:val="24"/>
                <w:u w:val="none"/>
                <w:shd w:val="clear" w:fill="auto"/>
                <w:vertAlign w:val="baseline"/>
                <w:rtl w:val="0"/>
              </w:rPr>
              <w:t>-20</w:t>
            </w:r>
            <w:r>
              <w:rPr>
                <w:rFonts w:hint="default" w:ascii="Times New Roman" w:hAnsi="Times New Roman" w:eastAsia="Times" w:cs="Times New Roman"/>
                <w:b/>
                <w:i w:val="0"/>
                <w:smallCaps w:val="0"/>
                <w:strike w:val="0"/>
                <w:color w:val="000000"/>
                <w:sz w:val="24"/>
                <w:szCs w:val="24"/>
                <w:u w:val="none"/>
                <w:shd w:val="clear" w:fill="auto"/>
                <w:vertAlign w:val="baseline"/>
                <w:rtl w:val="0"/>
                <w:lang w:val="ru-RU"/>
              </w:rPr>
              <w:t>21</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окуу жылында  аймактык олимпиададан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тарых предметинен 11-класстын окуучусу Ибраимова Лилия 1-орунду, физика предметинен 11-классынын окуучусу  Кулмаматова Айзирек 2-орунду, химия предметинен 11-класстын окуучусу Мурзабек кызы Адина 2-орунду ээлеген.</w:t>
            </w:r>
          </w:p>
          <w:p>
            <w:pPr>
              <w:bidi w:val="0"/>
              <w:spacing w:line="240" w:lineRule="auto"/>
              <w:rPr>
                <w:rFonts w:hint="default" w:ascii="Times New Roman" w:hAnsi="Times New Roman" w:eastAsia="Times" w:cs="Times New Roman"/>
                <w:b w:val="0"/>
                <w:bCs w:val="0"/>
                <w:i w:val="0"/>
                <w:smallCaps w:val="0"/>
                <w:strike w:val="0"/>
                <w:color w:val="000000"/>
                <w:sz w:val="24"/>
                <w:szCs w:val="24"/>
                <w:u w:val="none"/>
                <w:shd w:val="clear" w:fill="auto"/>
                <w:vertAlign w:val="baseline"/>
                <w:rtl w:val="0"/>
                <w:lang w:val="ru-RU"/>
              </w:rPr>
            </w:pPr>
            <w:r>
              <w:rPr>
                <w:rFonts w:hint="default" w:ascii="Times New Roman" w:hAnsi="Times New Roman" w:eastAsia="Times" w:cs="Times New Roman"/>
                <w:b/>
                <w:bCs/>
                <w:i w:val="0"/>
                <w:smallCaps w:val="0"/>
                <w:strike w:val="0"/>
                <w:color w:val="000000"/>
                <w:sz w:val="24"/>
                <w:szCs w:val="24"/>
                <w:u w:val="none"/>
                <w:shd w:val="clear" w:fill="auto"/>
                <w:vertAlign w:val="baseline"/>
                <w:rtl w:val="0"/>
                <w:lang w:val="ru-RU"/>
              </w:rPr>
              <w:t xml:space="preserve">Райондук олимпиадада </w:t>
            </w:r>
            <w:r>
              <w:rPr>
                <w:rFonts w:hint="default" w:ascii="Times New Roman" w:hAnsi="Times New Roman" w:eastAsia="Times" w:cs="Times New Roman"/>
                <w:b w:val="0"/>
                <w:bCs w:val="0"/>
                <w:i w:val="0"/>
                <w:smallCaps w:val="0"/>
                <w:strike w:val="0"/>
                <w:color w:val="000000"/>
                <w:sz w:val="24"/>
                <w:szCs w:val="24"/>
                <w:u w:val="none"/>
                <w:shd w:val="clear" w:fill="auto"/>
                <w:vertAlign w:val="baseline"/>
                <w:rtl w:val="0"/>
                <w:lang w:val="ru-RU"/>
              </w:rPr>
              <w:t>тарых предметинен 11-класстын окуучусу Ибраимова Лилия 3-орунду, информатика предметинен Мурзалиев Нуртилек 3-орунду ээлешти.</w:t>
            </w:r>
          </w:p>
          <w:p>
            <w:pPr>
              <w:bidi w:val="0"/>
              <w:spacing w:line="240" w:lineRule="auto"/>
              <w:rPr>
                <w:rFonts w:hint="default" w:ascii="Times New Roman" w:hAnsi="Times New Roman" w:eastAsia="Times" w:cs="Times New Roman"/>
                <w:b w:val="0"/>
                <w:i w:val="0"/>
                <w:smallCaps w:val="0"/>
                <w:strike w:val="0"/>
                <w:color w:val="000000"/>
                <w:sz w:val="24"/>
                <w:szCs w:val="24"/>
                <w:u w:val="none"/>
                <w:shd w:val="clear" w:fill="auto"/>
                <w:vertAlign w:val="baseline"/>
              </w:rPr>
            </w:pPr>
            <w:r>
              <w:rPr>
                <w:rFonts w:hint="default" w:ascii="Times New Roman" w:hAnsi="Times New Roman" w:eastAsia="Times" w:cs="Times New Roman"/>
                <w:b/>
                <w:i w:val="0"/>
                <w:smallCaps w:val="0"/>
                <w:strike w:val="0"/>
                <w:color w:val="000000"/>
                <w:sz w:val="24"/>
                <w:szCs w:val="24"/>
                <w:u w:val="none"/>
                <w:shd w:val="clear" w:fill="auto"/>
                <w:vertAlign w:val="baseline"/>
                <w:rtl w:val="0"/>
              </w:rPr>
              <w:t>2021-</w:t>
            </w:r>
            <w:r>
              <w:rPr>
                <w:rFonts w:hint="default" w:ascii="Times New Roman" w:hAnsi="Times New Roman" w:eastAsia="Times" w:cs="Times New Roman"/>
                <w:b/>
                <w:i w:val="0"/>
                <w:smallCaps w:val="0"/>
                <w:strike w:val="0"/>
                <w:color w:val="000000"/>
                <w:sz w:val="24"/>
                <w:szCs w:val="24"/>
                <w:u w:val="none"/>
                <w:shd w:val="clear" w:fill="auto"/>
                <w:vertAlign w:val="baseline"/>
                <w:rtl w:val="0"/>
                <w:lang w:val="ru-RU"/>
              </w:rPr>
              <w:t>20</w:t>
            </w:r>
            <w:r>
              <w:rPr>
                <w:rFonts w:hint="default" w:ascii="Times New Roman" w:hAnsi="Times New Roman" w:eastAsia="Times" w:cs="Times New Roman"/>
                <w:b/>
                <w:i w:val="0"/>
                <w:smallCaps w:val="0"/>
                <w:strike w:val="0"/>
                <w:color w:val="000000"/>
                <w:sz w:val="24"/>
                <w:szCs w:val="24"/>
                <w:u w:val="none"/>
                <w:shd w:val="clear" w:fill="auto"/>
                <w:vertAlign w:val="baseline"/>
                <w:rtl w:val="0"/>
              </w:rPr>
              <w:t>22</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-окуу жыл</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 xml:space="preserve">ында </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аймактык  олимпиада</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д</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а 11-класстын окуучусу</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 xml:space="preserve">Кубанычбекова Бегимай англис тили сабагынан </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1</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-орунга жетишти.</w:t>
            </w:r>
          </w:p>
          <w:p>
            <w:pPr>
              <w:bidi w:val="0"/>
              <w:spacing w:line="240" w:lineRule="auto"/>
              <w:rPr>
                <w:rFonts w:hint="default" w:ascii="Times New Roman" w:hAnsi="Times New Roman" w:eastAsia="Times" w:cs="Times New Roman"/>
                <w:b w:val="0"/>
                <w:i w:val="0"/>
                <w:smallCaps w:val="0"/>
                <w:strike w:val="0"/>
                <w:color w:val="000000"/>
                <w:sz w:val="24"/>
                <w:szCs w:val="24"/>
                <w:u w:val="none"/>
                <w:shd w:val="clear" w:fill="auto"/>
                <w:vertAlign w:val="baseline"/>
                <w:lang w:val="ru-RU"/>
              </w:rPr>
            </w:pP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11-класстын окуучусу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Апишов Абдулазиз</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орус тил сабагынан аймакта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3</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-орунду,</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райондо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4</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-орунду</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ээледи</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w:t>
            </w:r>
          </w:p>
          <w:p>
            <w:pPr>
              <w:bidi w:val="0"/>
              <w:spacing w:line="240" w:lineRule="auto"/>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w:cs="Times New Roman"/>
                <w:b/>
                <w:i w:val="0"/>
                <w:smallCaps w:val="0"/>
                <w:strike w:val="0"/>
                <w:color w:val="000000"/>
                <w:sz w:val="24"/>
                <w:szCs w:val="24"/>
                <w:u w:val="none"/>
                <w:shd w:val="clear" w:fill="auto"/>
                <w:vertAlign w:val="baseline"/>
                <w:rtl w:val="0"/>
              </w:rPr>
              <w:t>2021-2022</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-окуу жылы мектептин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 xml:space="preserve">биология </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мугалими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ru-RU"/>
              </w:rPr>
              <w:t>Бекешова Мирг</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ky-KG"/>
              </w:rPr>
              <w:t xml:space="preserve">үл </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Жылдын мыкты мугалими </w:t>
            </w:r>
            <w:r>
              <w:rPr>
                <w:rFonts w:hint="default" w:ascii="Times New Roman" w:hAnsi="Times New Roman" w:eastAsia="Times" w:cs="Times New Roman"/>
                <w:b/>
                <w:i w:val="0"/>
                <w:smallCaps w:val="0"/>
                <w:strike w:val="0"/>
                <w:color w:val="000000"/>
                <w:sz w:val="24"/>
                <w:szCs w:val="24"/>
                <w:u w:val="none"/>
                <w:shd w:val="clear" w:fill="auto"/>
                <w:vertAlign w:val="baseline"/>
                <w:rtl w:val="0"/>
              </w:rPr>
              <w:t>– 2022”</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кароо-сынагынын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ky-KG"/>
              </w:rPr>
              <w:t xml:space="preserve">аймактык </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 xml:space="preserve"> турунда байгелүү </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ky-KG"/>
              </w:rPr>
              <w:t>4</w:t>
            </w:r>
            <w:r>
              <w:rPr>
                <w:rFonts w:hint="default" w:ascii="Times New Roman" w:hAnsi="Times New Roman" w:eastAsia="Times" w:cs="Times New Roman"/>
                <w:b w:val="0"/>
                <w:i w:val="0"/>
                <w:smallCaps w:val="0"/>
                <w:strike w:val="0"/>
                <w:color w:val="000000"/>
                <w:sz w:val="24"/>
                <w:szCs w:val="24"/>
                <w:u w:val="none"/>
                <w:shd w:val="clear" w:fill="auto"/>
                <w:vertAlign w:val="baseline"/>
                <w:rtl w:val="0"/>
              </w:rPr>
              <w:t>-орун</w:t>
            </w:r>
            <w:r>
              <w:rPr>
                <w:rFonts w:hint="default" w:ascii="Times New Roman" w:hAnsi="Times New Roman" w:eastAsia="Times" w:cs="Times New Roman"/>
                <w:b w:val="0"/>
                <w:i w:val="0"/>
                <w:smallCaps w:val="0"/>
                <w:strike w:val="0"/>
                <w:color w:val="000000"/>
                <w:sz w:val="24"/>
                <w:szCs w:val="24"/>
                <w:u w:val="none"/>
                <w:shd w:val="clear" w:fill="auto"/>
                <w:vertAlign w:val="baseline"/>
                <w:rtl w:val="0"/>
                <w:lang w:val="ky-KG"/>
              </w:rPr>
              <w:t>га жетишти.</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 xml:space="preserve">            ЖРТ нүн жыйынтыгы:</w:t>
            </w:r>
          </w:p>
          <w:p>
            <w:pPr>
              <w:keepNext w:val="0"/>
              <w:keepLines w:val="0"/>
              <w:pageBreakBefore w:val="0"/>
              <w:widowControl w:val="0"/>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hanging="36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2018-2019-о.ж.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Орточо балл: 1</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1</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0 балл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hanging="36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2019-2020-о.ж.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Орточо бал:10</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hanging="36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2020-2021-о.ж.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Орточо балл:</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1</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10</w:t>
            </w: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-№23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Билим сапатынын жана жетишүүнүн 5 жылдык анализи. Грамоталар.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Предметтик олимпиаданын жыйынтыгы.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ЖРТ нын жыйынтыгы.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3"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2.8.</w:t>
            </w:r>
          </w:p>
        </w:tc>
        <w:tc>
          <w:tcPr>
            <w:tcW w:w="4028"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Кызыкдар тараптардын кайрылууларына жана арыздарына таасир этүүнүн иштелип чыккан жана ишке киргизилген жол-жоболорунун болушу</w:t>
            </w:r>
          </w:p>
        </w:tc>
        <w:tc>
          <w:tcPr>
            <w:tcW w:w="762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120" w:firstLineChars="5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Мектепте көрүнүктүү жерде “Ишеним почтасы” орнотулган .             “Ишеним почтасы” соц.педагог  тарабынан көзөмөлгө алынып турат . Почтаны ачууда атайын акт түзүлүп, алынган  кайрылуулар менен түшүндүрүү иштери жүргүзүлүп турат.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39" w:right="242"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Ал эми сырттан келген адамдар үчүн атайын журнал ачылган. Ар бир адам мектептин иш алып баруусу жана  билим-тарбия иштери боюнча өз ойлорун жазып кетет.  Ошондой эле тарбия иштери боюнча класстан тышкаркы иштердин орун басарынын ИДН менен биргеликте түзүлгөн каттоо журналы түзүлгөн. Кызыкдар тараптардын  кайрылууларына кайтарым байланыш жасоонун жол-жоболору иштелип чыккан жана ишке киргизилген. Өзүн-өзү баалоо комиссиясынын жыйынтыгы боюнча мектепте кызыкдар тараптардын арыздарына жана кайрылууларына жооп кайтаруунун төмөнкүдөй жол-жоболору уюштурулганын аныктады: </w:t>
            </w:r>
          </w:p>
          <w:p>
            <w:pPr>
              <w:keepNext w:val="0"/>
              <w:keepLines w:val="0"/>
              <w:pageBreakBefore w:val="0"/>
              <w:widowControl w:val="0"/>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100"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мугалимге же кызматкерге жазуу жүзүндөгү даттануу; </w:t>
            </w:r>
          </w:p>
          <w:p>
            <w:pPr>
              <w:keepNext w:val="0"/>
              <w:keepLines w:val="0"/>
              <w:pageBreakBefore w:val="0"/>
              <w:widowControl w:val="0"/>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100"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ишеним почтасы (окуучулар даттанууларды калтырышат); </w:t>
            </w:r>
          </w:p>
          <w:p>
            <w:pPr>
              <w:keepNext w:val="0"/>
              <w:keepLines w:val="0"/>
              <w:pageBreakBefore w:val="0"/>
              <w:widowControl w:val="0"/>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100"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директордун жеке ватсабына билдирүүлөр келип турат.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10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9" w:right="10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c>
          <w:tcPr>
            <w:tcW w:w="1995"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-№24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 w:right="0" w:hanging="6"/>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Ишеним почтасы боюнча жобо.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736" w:type="dxa"/>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Күчтүү жактар:</w:t>
            </w:r>
          </w:p>
        </w:tc>
        <w:tc>
          <w:tcPr>
            <w:tcW w:w="9615" w:type="dxa"/>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5" w:firstLine="120" w:firstLineChars="5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Педагогикалык жамаат Кыргыз Республикасында билим берүүнү өнүктүрүү стратегиясын жигердүүлүк менен ишке ашырат жана бардык предметтерди окутуунун жаңы стандарттарын колдонушат.</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Мектеп билим берүү процессинин бардык катышуучулары үчүн коопсуз шарттарды камсыз кылат.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5"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Окуучулардын билим алуусуна заманбап  шарттардын түзүлүшү;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5"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Окуучулардын билиминин системалуу бааланышы;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5"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Ден соолугунан мүмкүнчүлүгү чектелген окуучулардын билим алуусуна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5"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шарттардын түзүлүшү;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5"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-Окутуу-тарбиялоо процессинде инновациялык технологияларды жана методдорду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5"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талапка ылайык колдонуусу;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5"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-Окуучулардын олимпиада, ар кандай иш чараларга, сынактарга, спорттук иш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5"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чараларга катышып көрсөткүчтөргө ээ болуусу;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5"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-Окуучулардын билимин баалоодо ачык айкын маалымат берилиши;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5"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bl>
    <w:tbl>
      <w:tblPr>
        <w:tblStyle w:val="17"/>
        <w:tblpPr w:leftFromText="180" w:rightFromText="180" w:vertAnchor="text" w:horzAnchor="page" w:tblpX="1584" w:tblpY="213"/>
        <w:tblOverlap w:val="never"/>
        <w:tblW w:w="150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6"/>
        <w:gridCol w:w="5130"/>
        <w:gridCol w:w="7233"/>
        <w:gridCol w:w="2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5846" w:type="dxa"/>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Алсыз жактар:</w:t>
            </w:r>
          </w:p>
        </w:tc>
        <w:tc>
          <w:tcPr>
            <w:tcW w:w="9242" w:type="dxa"/>
            <w:gridSpan w:val="2"/>
          </w:tcPr>
          <w:p>
            <w:pPr>
              <w:numPr>
                <w:ilvl w:val="0"/>
                <w:numId w:val="12"/>
              </w:numPr>
              <w:pBdr>
                <w:top w:val="none" w:color="auto" w:sz="0" w:space="0"/>
                <w:left w:val="none" w:color="auto" w:sz="0" w:space="0"/>
                <w:bottom w:val="none" w:color="auto" w:sz="0" w:space="0"/>
                <w:right w:val="none" w:color="auto" w:sz="0" w:space="0"/>
                <w:between w:val="none" w:color="auto" w:sz="0" w:space="0"/>
              </w:pBdr>
              <w:tabs>
                <w:tab w:val="left" w:pos="2526"/>
              </w:tabs>
              <w:spacing w:line="240" w:lineRule="auto"/>
              <w:ind w:left="720" w:hanging="360"/>
              <w:jc w:val="both"/>
              <w:rPr>
                <w:rFonts w:hint="default" w:ascii="Times New Roman" w:hAnsi="Times New Roman" w:cs="Times New Roman"/>
                <w:color w:val="000000"/>
                <w:sz w:val="24"/>
                <w:szCs w:val="24"/>
              </w:rPr>
            </w:pPr>
            <w:r>
              <w:rPr>
                <w:rFonts w:hint="default" w:ascii="Times New Roman" w:hAnsi="Times New Roman" w:cs="Times New Roman"/>
                <w:sz w:val="24"/>
                <w:szCs w:val="24"/>
                <w:rtl w:val="0"/>
              </w:rPr>
              <w:t>Жогорку жана орто окуу жайлары менен өз ара байланыштын системалуу эместиги жана кошумча кесиптик билим берүүнүн жоктугу.</w:t>
            </w:r>
            <w:r>
              <w:rPr>
                <w:rFonts w:hint="default" w:ascii="Times New Roman" w:hAnsi="Times New Roman" w:cs="Times New Roman"/>
                <w:color w:val="000000"/>
                <w:sz w:val="24"/>
                <w:szCs w:val="24"/>
                <w:rtl w:val="0"/>
              </w:rPr>
              <w:t xml:space="preserve"> </w:t>
            </w:r>
          </w:p>
          <w:p>
            <w:pPr>
              <w:numPr>
                <w:ilvl w:val="0"/>
                <w:numId w:val="12"/>
              </w:numPr>
              <w:pBdr>
                <w:top w:val="none" w:color="auto" w:sz="0" w:space="0"/>
                <w:left w:val="none" w:color="auto" w:sz="0" w:space="0"/>
                <w:bottom w:val="none" w:color="auto" w:sz="0" w:space="0"/>
                <w:right w:val="none" w:color="auto" w:sz="0" w:space="0"/>
                <w:between w:val="none" w:color="auto" w:sz="0" w:space="0"/>
              </w:pBdr>
              <w:tabs>
                <w:tab w:val="left" w:pos="2526"/>
              </w:tabs>
              <w:spacing w:line="240" w:lineRule="auto"/>
              <w:ind w:left="720" w:hanging="36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tl w:val="0"/>
              </w:rPr>
              <w:t>Айыл жергесинде окуучулар үчүн ийримдердин аз болушу;</w:t>
            </w:r>
          </w:p>
          <w:p>
            <w:pPr>
              <w:numPr>
                <w:ilvl w:val="0"/>
                <w:numId w:val="12"/>
              </w:numPr>
              <w:pBdr>
                <w:top w:val="none" w:color="auto" w:sz="0" w:space="0"/>
                <w:left w:val="none" w:color="auto" w:sz="0" w:space="0"/>
                <w:bottom w:val="none" w:color="auto" w:sz="0" w:space="0"/>
                <w:right w:val="none" w:color="auto" w:sz="0" w:space="0"/>
                <w:between w:val="none" w:color="auto" w:sz="0" w:space="0"/>
              </w:pBdr>
              <w:tabs>
                <w:tab w:val="left" w:pos="2526"/>
              </w:tabs>
              <w:spacing w:line="240" w:lineRule="auto"/>
              <w:ind w:left="720" w:hanging="36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tl w:val="0"/>
              </w:rPr>
              <w:t>9-класстан мыкты окуучулардын окуу жайларына кетиши;</w:t>
            </w:r>
          </w:p>
          <w:p>
            <w:pPr>
              <w:numPr>
                <w:ilvl w:val="0"/>
                <w:numId w:val="12"/>
              </w:numPr>
              <w:pBdr>
                <w:top w:val="none" w:color="auto" w:sz="0" w:space="0"/>
                <w:left w:val="none" w:color="auto" w:sz="0" w:space="0"/>
                <w:bottom w:val="none" w:color="auto" w:sz="0" w:space="0"/>
                <w:right w:val="none" w:color="auto" w:sz="0" w:space="0"/>
                <w:between w:val="none" w:color="auto" w:sz="0" w:space="0"/>
              </w:pBdr>
              <w:tabs>
                <w:tab w:val="left" w:pos="2526"/>
              </w:tabs>
              <w:spacing w:line="240" w:lineRule="auto"/>
              <w:ind w:left="720" w:hanging="36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tl w:val="0"/>
              </w:rPr>
              <w:t>Заманбап технологиялардын жетишсиздиги.</w:t>
            </w:r>
          </w:p>
          <w:p>
            <w:pPr>
              <w:pBdr>
                <w:top w:val="none" w:color="auto" w:sz="0" w:space="0"/>
                <w:left w:val="none" w:color="auto" w:sz="0" w:space="0"/>
                <w:bottom w:val="none" w:color="auto" w:sz="0" w:space="0"/>
                <w:right w:val="none" w:color="auto" w:sz="0" w:space="0"/>
                <w:between w:val="none" w:color="auto" w:sz="0" w:space="0"/>
              </w:pBdr>
              <w:tabs>
                <w:tab w:val="left" w:pos="2526"/>
              </w:tabs>
              <w:spacing w:line="240" w:lineRule="auto"/>
              <w:ind w:left="720" w:firstLine="0"/>
              <w:jc w:val="both"/>
              <w:rPr>
                <w:rFonts w:hint="default" w:ascii="Times New Roman" w:hAnsi="Times New Roman" w:cs="Times New Roman"/>
                <w:color w:val="000000"/>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1" w:right="0" w:hanging="141"/>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1" w:right="0" w:hanging="141"/>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15088" w:type="dxa"/>
            <w:gridSpan w:val="4"/>
            <w:shd w:val="clear" w:color="auto" w:fill="D9D9D9"/>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256"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3.КАДРДЫК  САЯСАТТЫН ЭФФЕКТИВДҮҮЛҮГҮ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716"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1"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3.1</w:t>
            </w:r>
          </w:p>
        </w:tc>
        <w:tc>
          <w:tcPr>
            <w:tcW w:w="513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Педагогикалык персоналдын квалификациясынын жана билиминин билим берүү программасына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шайкеш келүүсү.</w:t>
            </w:r>
          </w:p>
        </w:tc>
        <w:tc>
          <w:tcPr>
            <w:tcW w:w="7233"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1" w:right="242" w:firstLine="141"/>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Мектепте  жалпы  40  педагогикалык   кызматкер  эмгектенет. </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2" w:right="242"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Билими жогорку-31мугалим </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2" w:right="242"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Пед</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орто -6</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2" w:right="242"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Бүтпөгөн жогорку-3</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2" w:right="242" w:hanging="36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Кыргыз Республикасынын билим берүүсүнүн  мыктылары -10  мугалим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1" w:right="242" w:firstLine="141"/>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Мектептин педагогикалык жамааты чыгармачылык менен иштешет, штаттан тышкары иштегендер жок.  Мугалимдердин 6</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8</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%ы персоналдык компьютерди билсе, алардын баары сабакта КТИрин колдонушат, 33%ы интерактивдүү доска менен иштөө көндүмүнө ээ жана практикада эффективдүү колдонушат.</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Алардын көпчүлүгү дистанттык сабак өтүү, видео сабактарды даярдоо жана өтүү көндүмдөрү боюнча, баалоонун түрлөрүн максаттуу пайдалануу боюнча окуулардан өтүшкөн.</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Мектеп кадр менен толук камсыздалган, программа толук көлөмдө аткарылып жатат.  Жыл сайын ОМБӨИда квалификацияны жогорулатуу курстарынан өтүү үчүн заявка өз убагында берилет.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1" w:right="242" w:firstLine="141"/>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c>
          <w:tcPr>
            <w:tcW w:w="2009"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90" w:right="0" w:hanging="1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-№25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90" w:right="0" w:hanging="1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Курска заявкалар.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Грамоталар.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90" w:right="0" w:hanging="1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Күбөлүктөр.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90" w:right="0" w:hanging="1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Сертификаттар.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90" w:right="0" w:hanging="1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90" w:right="0" w:hanging="1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-№26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90" w:right="0" w:hanging="1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Педагогикалык кадрлардын сапаттык курамы. Кызматтык нускамалар.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90" w:right="0" w:hanging="1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90" w:right="0" w:hanging="1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90" w:right="0" w:hanging="1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16"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1"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3.2</w:t>
            </w:r>
          </w:p>
        </w:tc>
        <w:tc>
          <w:tcPr>
            <w:tcW w:w="513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Физикалык жана психологиялык коопсуз чөйрөнү,ошондой эле билим берүү процессинин катышуучуларынын өз ара мамилелерин баалоону,анын жыйынтыгы боюнча чечимдерди кабыл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Алууну камсыздоочу механизмдин жана жол-жоболордун болушу</w:t>
            </w:r>
          </w:p>
        </w:tc>
        <w:tc>
          <w:tcPr>
            <w:tcW w:w="7233" w:type="dxa"/>
          </w:tcPr>
          <w:p>
            <w:pPr>
              <w:spacing w:line="240" w:lineRule="auto"/>
              <w:ind w:firstLine="120" w:firstLineChars="50"/>
              <w:rPr>
                <w:rFonts w:hint="default" w:ascii="Times New Roman" w:hAnsi="Times New Roman" w:cs="Times New Roman"/>
                <w:color w:val="000000"/>
                <w:sz w:val="24"/>
                <w:szCs w:val="24"/>
              </w:rPr>
            </w:pPr>
            <w:r>
              <w:rPr>
                <w:rFonts w:hint="default" w:ascii="Times New Roman" w:hAnsi="Times New Roman" w:cs="Times New Roman"/>
                <w:color w:val="000000"/>
                <w:sz w:val="24"/>
                <w:szCs w:val="24"/>
                <w:rtl w:val="0"/>
              </w:rPr>
              <w:t xml:space="preserve">Мектепте  физикалык жана психологиялык  коопсуз чөйрөнү камсыз кылуу үчүн педагогдор менен ата-энелер ортосунда келишимдер түзүлгөн. Анкета түрүндө алынып физикалык коопсуздук боюнча имараттын коопсуздугу, бөлмөлөрдүн жарыктандырылышы , кабинеттердин жылуулугу, желдетилиши, таза суу менен камсыз болушу, мебелдердин коопсуздугу ата-энелер , жергиликтүү бийлик менен кайрылуулардын, маек жүргүзүү, проблемаларды суроо- жооп аркылуу аныктап алып, мектептин өнүгүү планына (стратегиялык планга) киргизилген. Балдардын ден соолугун коргоо, жугуштуу ооруларды алдын алуу үчүн мед.кызматкери менен мониторинг жүргүзулүп турат. Социалдык педагог анкета жүргүзот жашыруун кутуча пайдаланылат,ар бир айда комиссия курамы менен ачылып протокол түзүлот. Ар кандай психологиялык коопсуздукту алдын алуу үчүн кутуча ичиндеги койгойлор ата эне, окуучу менен бирдикте маек жүргүзүүү менен чечилет. </w:t>
            </w:r>
          </w:p>
          <w:p>
            <w:pPr>
              <w:spacing w:line="240" w:lineRule="auto"/>
              <w:ind w:left="98" w:firstLine="0"/>
              <w:rPr>
                <w:rFonts w:hint="default" w:ascii="Times New Roman" w:hAnsi="Times New Roman" w:cs="Times New Roman"/>
                <w:color w:val="000000"/>
                <w:sz w:val="24"/>
                <w:szCs w:val="24"/>
              </w:rPr>
            </w:pPr>
            <w:r>
              <w:rPr>
                <w:rFonts w:hint="default" w:ascii="Times New Roman" w:hAnsi="Times New Roman" w:cs="Times New Roman"/>
                <w:color w:val="000000"/>
                <w:sz w:val="24"/>
                <w:szCs w:val="24"/>
                <w:rtl w:val="0"/>
              </w:rPr>
              <w:t xml:space="preserve">ИДН кызматкерлери менен  ай сайын  чогулуштар өтүлуп түшүндүрүү иштери жүргүзүлуп турат, мектепте  коопсуздугу үчүн </w:t>
            </w:r>
            <w:r>
              <w:rPr>
                <w:rFonts w:hint="default" w:ascii="Times New Roman" w:hAnsi="Times New Roman" w:cs="Times New Roman"/>
                <w:color w:val="000000"/>
                <w:sz w:val="24"/>
                <w:szCs w:val="24"/>
                <w:rtl w:val="0"/>
                <w:lang w:val="ru-RU"/>
              </w:rPr>
              <w:t>8</w:t>
            </w:r>
            <w:r>
              <w:rPr>
                <w:rFonts w:hint="default" w:ascii="Times New Roman" w:hAnsi="Times New Roman" w:cs="Times New Roman"/>
                <w:color w:val="000000"/>
                <w:sz w:val="24"/>
                <w:szCs w:val="24"/>
                <w:rtl w:val="0"/>
              </w:rPr>
              <w:t xml:space="preserve"> видеокөзөмөл орнотулган. Мектептин өнүгүү планында каралган «Ачык эшик» жумалыктары өткөрүлүп турат.                                                                    </w:t>
            </w:r>
          </w:p>
          <w:p>
            <w:pPr>
              <w:spacing w:line="240" w:lineRule="auto"/>
              <w:ind w:left="74" w:right="138"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rtl w:val="0"/>
              </w:rPr>
              <w:t>Өрт коопсуздугу боюнча мектепте талапка ылайык 1 щит орнотулган. Анда керектелуучу шаймандар толугу менен камсыздалган. 2021-2022-окуу жылында орт коопсуздугу боюнча тузулгон пландын негизинде 2 штук огнетущитель жаны алынып, жаныртылды. План эвакуация талапка ылайык жаныртылган</w:t>
            </w:r>
          </w:p>
        </w:tc>
        <w:tc>
          <w:tcPr>
            <w:tcW w:w="2009"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-№27</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5"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Социалдык-психологиялык жагымдуу  чөйрөнү   түзүү  боюнча жылдык   пландар  түзүлгөн.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-№28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Эвакуациялык   план эки  окуу  корпусуна илинген.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716"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1"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3.3</w:t>
            </w:r>
          </w:p>
        </w:tc>
        <w:tc>
          <w:tcPr>
            <w:tcW w:w="513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242"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Педагогикалык  кадрларды  үзгүлтүксүз кесипти көнүктүрүү,алардын квалификациясын жогорулатуу</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жана мотивациялоо системасынын болушу</w:t>
            </w:r>
          </w:p>
        </w:tc>
        <w:tc>
          <w:tcPr>
            <w:tcW w:w="7233" w:type="dxa"/>
          </w:tcPr>
          <w:p>
            <w:pPr>
              <w:spacing w:line="240" w:lineRule="auto"/>
              <w:ind w:right="280" w:firstLine="120" w:firstLineChars="50"/>
              <w:jc w:val="both"/>
              <w:rPr>
                <w:rFonts w:hint="default" w:ascii="Times New Roman" w:hAnsi="Times New Roman" w:cs="Times New Roman"/>
                <w:sz w:val="24"/>
                <w:szCs w:val="24"/>
              </w:rPr>
            </w:pPr>
            <w:r>
              <w:rPr>
                <w:rFonts w:hint="default" w:ascii="Times New Roman" w:hAnsi="Times New Roman" w:cs="Times New Roman"/>
                <w:sz w:val="24"/>
                <w:szCs w:val="24"/>
                <w:rtl w:val="0"/>
              </w:rPr>
              <w:t>Мектепте  үзгүлтүксүз  кесиптик  өнүгүү  сиситемасын жана  педагогдордун  райондук,  облустук,  республикалык  деңгээлде   квилификациясын   жогорулатуга  жана  кеситтик  өнүгүүсү директор  тарабынан  бекитилген  окуу  жылына карата   графиктин  негизинде  ишке  ашырылат.</w:t>
            </w:r>
          </w:p>
          <w:p>
            <w:pPr>
              <w:spacing w:line="240" w:lineRule="auto"/>
              <w:ind w:left="150" w:right="280" w:firstLine="0"/>
              <w:jc w:val="both"/>
              <w:rPr>
                <w:rFonts w:hint="default" w:ascii="Times New Roman" w:hAnsi="Times New Roman" w:cs="Times New Roman"/>
                <w:sz w:val="24"/>
                <w:szCs w:val="24"/>
              </w:rPr>
            </w:pPr>
            <w:r>
              <w:rPr>
                <w:rFonts w:hint="default" w:ascii="Times New Roman" w:hAnsi="Times New Roman" w:cs="Times New Roman"/>
                <w:sz w:val="24"/>
                <w:szCs w:val="24"/>
                <w:rtl w:val="0"/>
              </w:rPr>
              <w:t>Кесипттик  өнүктүрүү:</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870" w:right="280"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мугалимдердин  сабак  берүү  методикасын жакшыртуу  жана  жардам  берүү  максатында   уюштурулган  педагогикалык  өнөр кана  тарабынан  ишке  ашырылат, коллективдин  100% камтылат.</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870" w:right="280"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насаатчы  мугалимдердин  жаш  адистерге  системалык түрдө  методикалык  жардам  берүү  иш  аракеттери </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870" w:right="280"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 2021-2022-окуу  жылында 4  жаш  адиске 4  тажрыйбалуу насаатчы  бекитилген).</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870" w:right="280"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кыска  мөөнөтү тренигдерге, конференцияларга, семинарларага,  долбоорлорго жумуш  ордунан  үзгүлтүксүз  коллективдин  30% катышып  өз кесипттик  чеберчилигин  өнүктүрүп,  мектепте усулдук  отурумдарда  тажрыйба  алмашышат.</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870" w:right="280"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акыркы 5  жылда ОМБӨИда    квалификациясын  жогорулатуу  райондук  билим  берүү  бөлүмүнө  берилген  заявкага  ылайык  ар  окуу  жылында   жалпы  мугалимдердин 10%  түзөт.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870" w:right="280"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870" w:right="280"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Предметтик  мугалимдер ийкемдүү  график  менен  билим  берүү жана  илим министрлиги, Кыргыз  Билим  Берүү  Академиясы(КББА), эл  аралык  уюмдар  тарабынан  уюштурулган  билим  берүү  программаларын  камтыган дисттандык жана онлайн курстарга  катышат.</w:t>
            </w:r>
          </w:p>
          <w:p>
            <w:pPr>
              <w:spacing w:line="240" w:lineRule="auto"/>
              <w:ind w:left="148" w:right="138" w:firstLine="0"/>
              <w:jc w:val="both"/>
              <w:rPr>
                <w:rFonts w:hint="default" w:ascii="Times New Roman" w:hAnsi="Times New Roman" w:cs="Times New Roman"/>
                <w:sz w:val="24"/>
                <w:szCs w:val="24"/>
              </w:rPr>
            </w:pPr>
            <w:r>
              <w:rPr>
                <w:rFonts w:hint="default" w:ascii="Times New Roman" w:hAnsi="Times New Roman" w:cs="Times New Roman"/>
                <w:sz w:val="24"/>
                <w:szCs w:val="24"/>
                <w:rtl w:val="0"/>
              </w:rPr>
              <w:t>Жыл сайын окуу жылынын башталышында мектеп райондук билим берүү мекемесине билдирүү берет, ага ылайык мугалимдер квалификациясын жогорулатуу курстарынан өтүшөт.  Ошентип,          5 жыл ичинде  жалпы коллектив ОМБӨИда  квалификациясын жогорулатты.</w:t>
            </w:r>
          </w:p>
        </w:tc>
        <w:tc>
          <w:tcPr>
            <w:tcW w:w="2009"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Тиркеме -№29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Насаатчылардын жылдык пландары,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маалыматтары.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Курска барган мугалимдердин маалыматтары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5846" w:type="dxa"/>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1" w:right="242" w:hanging="32"/>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Күчтүү жактар:</w:t>
            </w:r>
          </w:p>
        </w:tc>
        <w:tc>
          <w:tcPr>
            <w:tcW w:w="9242" w:type="dxa"/>
            <w:gridSpan w:val="2"/>
          </w:tcPr>
          <w:p>
            <w:pPr>
              <w:keepNext w:val="0"/>
              <w:keepLines w:val="0"/>
              <w:pageBreakBefore w:val="0"/>
              <w:widowControl w:val="0"/>
              <w:numPr>
                <w:ilvl w:val="0"/>
                <w:numId w:val="15"/>
              </w:numPr>
              <w:pBdr>
                <w:top w:val="none" w:color="auto" w:sz="0" w:space="0"/>
                <w:left w:val="none" w:color="auto" w:sz="0" w:space="0"/>
                <w:bottom w:val="none" w:color="auto" w:sz="0" w:space="0"/>
                <w:right w:val="none" w:color="auto" w:sz="0" w:space="0"/>
                <w:between w:val="none" w:color="auto" w:sz="0" w:space="0"/>
              </w:pBdr>
              <w:shd w:val="clear" w:fill="auto"/>
              <w:tabs>
                <w:tab w:val="clear" w:pos="420"/>
              </w:tabs>
              <w:spacing w:before="0" w:after="0" w:line="240" w:lineRule="auto"/>
              <w:ind w:left="420" w:leftChars="0" w:right="0" w:rightChars="0" w:hanging="420" w:firstLineChars="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Педагогикалык кадрларды үзгүлтүксүз кесиптик өнүктүрүү жана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квалификациясын жогорулатуу боюнча үзгүлтүксүз иш жүрүүсү;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Педагогикалык жамааттын потенциалынын  компетенттүүлүгү жана билимдүүлүгү;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Жаш мугалимдердин насаатчылар менен коштолуусу;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Чыгармачыл мугалимдердин болушу, алардын ар кандай  кароо-сынактарга, спорттук мелдештерге катышуусу.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5846" w:type="dxa"/>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1" w:right="242" w:hanging="32"/>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Алсыз жактар:</w:t>
            </w:r>
          </w:p>
        </w:tc>
        <w:tc>
          <w:tcPr>
            <w:tcW w:w="9242" w:type="dxa"/>
            <w:gridSpan w:val="2"/>
          </w:tcPr>
          <w:p>
            <w:pPr>
              <w:keepNext w:val="0"/>
              <w:keepLines w:val="0"/>
              <w:pageBreakBefore w:val="0"/>
              <w:widowControl w:val="0"/>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20" w:leftChars="0" w:right="0" w:hanging="420" w:firstLineChars="0"/>
              <w:jc w:val="left"/>
              <w:rPr>
                <w:rFonts w:hint="default" w:ascii="Times New Roman" w:hAnsi="Times New Roman" w:cs="Times New Roman"/>
                <w:color w:val="000000"/>
                <w:sz w:val="24"/>
                <w:szCs w:val="24"/>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ЖРТ дө берилген тапшырмалар менен окуу программасынын мазмунунун дал келбеши</w:t>
            </w:r>
          </w:p>
          <w:p>
            <w:pPr>
              <w:numPr>
                <w:ilvl w:val="0"/>
                <w:numId w:val="16"/>
              </w:numPr>
              <w:pBdr>
                <w:top w:val="none" w:color="auto" w:sz="0" w:space="0"/>
                <w:left w:val="none" w:color="auto" w:sz="0" w:space="0"/>
                <w:bottom w:val="none" w:color="auto" w:sz="0" w:space="0"/>
                <w:right w:val="none" w:color="auto" w:sz="0" w:space="0"/>
                <w:between w:val="none" w:color="auto" w:sz="0" w:space="0"/>
              </w:pBdr>
              <w:tabs>
                <w:tab w:val="left" w:pos="2526"/>
              </w:tabs>
              <w:spacing w:line="240" w:lineRule="auto"/>
              <w:ind w:left="720" w:hanging="36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tl w:val="0"/>
              </w:rPr>
              <w:t>Жаш мугалимдерге көрсөтүлүүчү жардамдын аздыгы.</w:t>
            </w:r>
          </w:p>
          <w:p>
            <w:pPr>
              <w:numPr>
                <w:ilvl w:val="0"/>
                <w:numId w:val="16"/>
              </w:numPr>
              <w:pBdr>
                <w:top w:val="none" w:color="auto" w:sz="0" w:space="0"/>
                <w:left w:val="none" w:color="auto" w:sz="0" w:space="0"/>
                <w:bottom w:val="none" w:color="auto" w:sz="0" w:space="0"/>
                <w:right w:val="none" w:color="auto" w:sz="0" w:space="0"/>
                <w:between w:val="none" w:color="auto" w:sz="0" w:space="0"/>
              </w:pBdr>
              <w:tabs>
                <w:tab w:val="left" w:pos="2526"/>
              </w:tabs>
              <w:spacing w:line="240" w:lineRule="auto"/>
              <w:ind w:left="720" w:hanging="36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cs="Times New Roman"/>
                <w:color w:val="000000"/>
                <w:sz w:val="24"/>
                <w:szCs w:val="24"/>
                <w:rtl w:val="0"/>
              </w:rPr>
              <w:t>Билимдүү кадрлардын мектепке кызыгуусунун жоктугу;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15088" w:type="dxa"/>
            <w:gridSpan w:val="4"/>
            <w:shd w:val="clear" w:color="auto" w:fill="D9D9D9"/>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34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4.МАТЕРИАЛДЫК-ТЕХНИКАЛЫК  БАЗА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716"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1"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4.1</w:t>
            </w:r>
          </w:p>
        </w:tc>
        <w:tc>
          <w:tcPr>
            <w:tcW w:w="513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Билим  берүү процессинин катышуучуларына,анын ичинде ден-соолугунун мүмкүнчүлүгү  чектелген</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адамдарга жеткиликтүү болгон окуу имараттарынын жана материалдык ресурстардын(жабдылган окуу класстары, лабораториялар, компьютердик класстар,</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спорт зал)</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болушу</w:t>
            </w:r>
          </w:p>
        </w:tc>
        <w:tc>
          <w:tcPr>
            <w:tcW w:w="7233" w:type="dxa"/>
          </w:tcPr>
          <w:p>
            <w:pPr>
              <w:spacing w:line="240" w:lineRule="auto"/>
              <w:ind w:firstLine="120" w:firstLineChars="50"/>
              <w:rPr>
                <w:rFonts w:hint="default" w:ascii="Times New Roman" w:hAnsi="Times New Roman" w:cs="Times New Roman"/>
                <w:sz w:val="24"/>
                <w:szCs w:val="24"/>
              </w:rPr>
            </w:pPr>
            <w:r>
              <w:rPr>
                <w:rFonts w:hint="default" w:ascii="Times New Roman" w:hAnsi="Times New Roman" w:cs="Times New Roman"/>
                <w:sz w:val="24"/>
                <w:szCs w:val="24"/>
                <w:rtl w:val="0"/>
              </w:rPr>
              <w:t xml:space="preserve">Окуу  процессинин  эффективдүүлүгүн  жогорулатуу,  алдынкы   инновациялык  методдорду  өз деңгээлинде   колдонуу  максатында мектепте жетиштүү  санда </w:t>
            </w:r>
            <w:r>
              <w:rPr>
                <w:rFonts w:hint="default" w:ascii="Times New Roman" w:hAnsi="Times New Roman" w:cs="Times New Roman"/>
                <w:sz w:val="24"/>
                <w:szCs w:val="24"/>
                <w:rtl w:val="0"/>
                <w:lang w:val="ru-RU"/>
              </w:rPr>
              <w:t>заманбап техникалык каражаттар менен камсыздалган:</w:t>
            </w:r>
            <w:r>
              <w:rPr>
                <w:rFonts w:hint="default" w:ascii="Times New Roman" w:hAnsi="Times New Roman" w:cs="Times New Roman"/>
                <w:sz w:val="24"/>
                <w:szCs w:val="24"/>
                <w:rtl w:val="0"/>
              </w:rPr>
              <w:t xml:space="preserve"> </w:t>
            </w:r>
          </w:p>
          <w:p>
            <w:pPr>
              <w:spacing w:line="240" w:lineRule="auto"/>
              <w:ind w:left="74" w:firstLine="0"/>
              <w:rPr>
                <w:rFonts w:hint="default" w:ascii="Times New Roman" w:hAnsi="Times New Roman" w:cs="Times New Roman"/>
                <w:sz w:val="24"/>
                <w:szCs w:val="24"/>
                <w:lang w:val="ru-RU"/>
              </w:rPr>
            </w:pPr>
            <w:r>
              <w:rPr>
                <w:rFonts w:hint="default" w:ascii="Times New Roman" w:hAnsi="Times New Roman" w:cs="Times New Roman"/>
                <w:sz w:val="24"/>
                <w:szCs w:val="24"/>
                <w:rtl w:val="0"/>
              </w:rPr>
              <w:t>1.Ко</w:t>
            </w:r>
            <w:r>
              <w:rPr>
                <w:rFonts w:hint="default" w:ascii="Times New Roman" w:hAnsi="Times New Roman" w:cs="Times New Roman"/>
                <w:sz w:val="24"/>
                <w:szCs w:val="24"/>
                <w:rtl w:val="0"/>
                <w:lang w:val="ru-RU"/>
              </w:rPr>
              <w:t>м</w:t>
            </w:r>
            <w:r>
              <w:rPr>
                <w:rFonts w:hint="default" w:ascii="Times New Roman" w:hAnsi="Times New Roman" w:cs="Times New Roman"/>
                <w:sz w:val="24"/>
                <w:szCs w:val="24"/>
                <w:rtl w:val="0"/>
              </w:rPr>
              <w:t>пьютерлердин саны</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w:t>
            </w:r>
            <w:r>
              <w:rPr>
                <w:rFonts w:hint="default" w:ascii="Times New Roman" w:hAnsi="Times New Roman" w:cs="Times New Roman"/>
                <w:sz w:val="24"/>
                <w:szCs w:val="24"/>
                <w:rtl w:val="0"/>
                <w:lang w:val="ru-RU"/>
              </w:rPr>
              <w:t>18</w:t>
            </w:r>
          </w:p>
          <w:p>
            <w:pPr>
              <w:spacing w:line="240" w:lineRule="auto"/>
              <w:ind w:left="74" w:firstLine="0"/>
              <w:rPr>
                <w:rFonts w:hint="default" w:ascii="Times New Roman" w:hAnsi="Times New Roman" w:cs="Times New Roman"/>
                <w:sz w:val="24"/>
                <w:szCs w:val="24"/>
              </w:rPr>
            </w:pPr>
            <w:r>
              <w:rPr>
                <w:rFonts w:hint="default" w:ascii="Times New Roman" w:hAnsi="Times New Roman" w:cs="Times New Roman"/>
                <w:sz w:val="24"/>
                <w:szCs w:val="24"/>
                <w:rtl w:val="0"/>
              </w:rPr>
              <w:t>2.Ноутбуктардын саны -2</w:t>
            </w:r>
          </w:p>
          <w:p>
            <w:pPr>
              <w:spacing w:line="240" w:lineRule="auto"/>
              <w:ind w:left="74" w:firstLine="0"/>
              <w:rPr>
                <w:rFonts w:hint="default" w:ascii="Times New Roman" w:hAnsi="Times New Roman" w:cs="Times New Roman"/>
                <w:sz w:val="24"/>
                <w:szCs w:val="24"/>
                <w:lang w:val="ru-RU"/>
              </w:rPr>
            </w:pPr>
            <w:r>
              <w:rPr>
                <w:rFonts w:hint="default" w:ascii="Times New Roman" w:hAnsi="Times New Roman" w:cs="Times New Roman"/>
                <w:sz w:val="24"/>
                <w:szCs w:val="24"/>
                <w:rtl w:val="0"/>
              </w:rPr>
              <w:t xml:space="preserve">3. Принтерлердин саны- </w:t>
            </w:r>
            <w:r>
              <w:rPr>
                <w:rFonts w:hint="default" w:ascii="Times New Roman" w:hAnsi="Times New Roman" w:cs="Times New Roman"/>
                <w:sz w:val="24"/>
                <w:szCs w:val="24"/>
                <w:rtl w:val="0"/>
                <w:lang w:val="ru-RU"/>
              </w:rPr>
              <w:t>3</w:t>
            </w:r>
            <w:r>
              <w:rPr>
                <w:rFonts w:hint="default" w:ascii="Times New Roman" w:hAnsi="Times New Roman" w:cs="Times New Roman"/>
                <w:sz w:val="24"/>
                <w:szCs w:val="24"/>
                <w:rtl w:val="0"/>
              </w:rPr>
              <w:t xml:space="preserve">,  ксерокс- </w:t>
            </w:r>
            <w:r>
              <w:rPr>
                <w:rFonts w:hint="default" w:ascii="Times New Roman" w:hAnsi="Times New Roman" w:cs="Times New Roman"/>
                <w:sz w:val="24"/>
                <w:szCs w:val="24"/>
                <w:rtl w:val="0"/>
                <w:lang w:val="ru-RU"/>
              </w:rPr>
              <w:t>2</w:t>
            </w:r>
          </w:p>
          <w:p>
            <w:pPr>
              <w:spacing w:line="240" w:lineRule="auto"/>
              <w:ind w:left="74" w:firstLine="0"/>
              <w:rPr>
                <w:rFonts w:hint="default" w:ascii="Times New Roman" w:hAnsi="Times New Roman" w:cs="Times New Roman"/>
                <w:sz w:val="24"/>
                <w:szCs w:val="24"/>
              </w:rPr>
            </w:pPr>
            <w:r>
              <w:rPr>
                <w:rFonts w:hint="default" w:ascii="Times New Roman" w:hAnsi="Times New Roman" w:cs="Times New Roman"/>
                <w:sz w:val="24"/>
                <w:szCs w:val="24"/>
                <w:rtl w:val="0"/>
              </w:rPr>
              <w:t xml:space="preserve">4. Мультимедиалык проекторлордун саны-2 </w:t>
            </w:r>
          </w:p>
          <w:p>
            <w:pPr>
              <w:spacing w:line="240" w:lineRule="auto"/>
              <w:ind w:left="74" w:firstLine="0"/>
              <w:rPr>
                <w:rFonts w:hint="default" w:ascii="Times New Roman" w:hAnsi="Times New Roman" w:cs="Times New Roman"/>
                <w:sz w:val="24"/>
                <w:szCs w:val="24"/>
              </w:rPr>
            </w:pPr>
            <w:r>
              <w:rPr>
                <w:rFonts w:hint="default" w:ascii="Times New Roman" w:hAnsi="Times New Roman" w:cs="Times New Roman"/>
                <w:sz w:val="24"/>
                <w:szCs w:val="24"/>
                <w:rtl w:val="0"/>
              </w:rPr>
              <w:t>5. Интерактивдүү доска  -1</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даана</w:t>
            </w:r>
          </w:p>
          <w:p>
            <w:pPr>
              <w:spacing w:line="240" w:lineRule="auto"/>
              <w:ind w:left="74" w:firstLine="0"/>
              <w:rPr>
                <w:rFonts w:hint="default" w:ascii="Times New Roman" w:hAnsi="Times New Roman" w:cs="Times New Roman"/>
                <w:sz w:val="24"/>
                <w:szCs w:val="24"/>
              </w:rPr>
            </w:pPr>
            <w:r>
              <w:rPr>
                <w:rFonts w:hint="default" w:ascii="Times New Roman" w:hAnsi="Times New Roman" w:cs="Times New Roman"/>
                <w:sz w:val="24"/>
                <w:szCs w:val="24"/>
                <w:rtl w:val="0"/>
              </w:rPr>
              <w:t>6.Интернет  -бар,</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 xml:space="preserve">  </w:t>
            </w:r>
          </w:p>
          <w:p>
            <w:pPr>
              <w:spacing w:line="240" w:lineRule="auto"/>
              <w:ind w:left="74" w:firstLine="0"/>
              <w:rPr>
                <w:rFonts w:hint="default" w:ascii="Times New Roman" w:hAnsi="Times New Roman" w:cs="Times New Roman"/>
                <w:sz w:val="24"/>
                <w:szCs w:val="24"/>
                <w:lang w:val="ru-RU"/>
              </w:rPr>
            </w:pPr>
            <w:r>
              <w:rPr>
                <w:rFonts w:hint="default" w:ascii="Times New Roman" w:hAnsi="Times New Roman" w:cs="Times New Roman"/>
                <w:sz w:val="24"/>
                <w:szCs w:val="24"/>
                <w:rtl w:val="0"/>
              </w:rPr>
              <w:t>7.Лаборатория -</w:t>
            </w:r>
            <w:r>
              <w:rPr>
                <w:rFonts w:hint="default" w:ascii="Times New Roman" w:hAnsi="Times New Roman" w:cs="Times New Roman"/>
                <w:sz w:val="24"/>
                <w:szCs w:val="24"/>
                <w:rtl w:val="0"/>
                <w:lang w:val="ru-RU"/>
              </w:rPr>
              <w:t>2</w:t>
            </w:r>
          </w:p>
          <w:p>
            <w:pPr>
              <w:spacing w:line="240" w:lineRule="auto"/>
              <w:ind w:left="74" w:firstLine="0"/>
              <w:rPr>
                <w:rFonts w:hint="default" w:ascii="Times New Roman" w:hAnsi="Times New Roman" w:cs="Times New Roman"/>
                <w:sz w:val="24"/>
                <w:szCs w:val="24"/>
              </w:rPr>
            </w:pPr>
            <w:r>
              <w:rPr>
                <w:rFonts w:hint="default" w:ascii="Times New Roman" w:hAnsi="Times New Roman" w:cs="Times New Roman"/>
                <w:sz w:val="24"/>
                <w:szCs w:val="24"/>
                <w:rtl w:val="0"/>
              </w:rPr>
              <w:t>12.Видео көзөмөл -</w:t>
            </w:r>
            <w:r>
              <w:rPr>
                <w:rFonts w:hint="default" w:ascii="Times New Roman" w:hAnsi="Times New Roman" w:cs="Times New Roman"/>
                <w:sz w:val="24"/>
                <w:szCs w:val="24"/>
                <w:rtl w:val="0"/>
                <w:lang w:val="ru-RU"/>
              </w:rPr>
              <w:t xml:space="preserve">8 </w:t>
            </w:r>
            <w:r>
              <w:rPr>
                <w:rFonts w:hint="default" w:ascii="Times New Roman" w:hAnsi="Times New Roman" w:cs="Times New Roman"/>
                <w:sz w:val="24"/>
                <w:szCs w:val="24"/>
                <w:rtl w:val="0"/>
              </w:rPr>
              <w:t>даана орнотулган</w:t>
            </w:r>
          </w:p>
          <w:p>
            <w:pPr>
              <w:spacing w:line="240" w:lineRule="auto"/>
              <w:ind w:left="74" w:firstLine="0"/>
              <w:rPr>
                <w:rFonts w:hint="default" w:ascii="Times New Roman" w:hAnsi="Times New Roman" w:cs="Times New Roman"/>
                <w:sz w:val="24"/>
                <w:szCs w:val="24"/>
              </w:rPr>
            </w:pPr>
            <w:r>
              <w:rPr>
                <w:rFonts w:hint="default" w:ascii="Times New Roman" w:hAnsi="Times New Roman" w:cs="Times New Roman"/>
                <w:sz w:val="24"/>
                <w:szCs w:val="24"/>
                <w:rtl w:val="0"/>
              </w:rPr>
              <w:t xml:space="preserve">14. Туалет   сырткы   -1 </w:t>
            </w:r>
          </w:p>
          <w:p>
            <w:pPr>
              <w:spacing w:line="240" w:lineRule="auto"/>
              <w:ind w:left="74" w:firstLine="0"/>
              <w:rPr>
                <w:rFonts w:hint="default" w:ascii="Times New Roman" w:hAnsi="Times New Roman" w:cs="Times New Roman"/>
                <w:sz w:val="24"/>
                <w:szCs w:val="24"/>
              </w:rPr>
            </w:pPr>
            <w:r>
              <w:rPr>
                <w:rFonts w:hint="default" w:ascii="Times New Roman" w:hAnsi="Times New Roman" w:cs="Times New Roman"/>
                <w:sz w:val="24"/>
                <w:szCs w:val="24"/>
                <w:rtl w:val="0"/>
              </w:rPr>
              <w:t xml:space="preserve">15. Компьютердик </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 xml:space="preserve">класс   -1 </w:t>
            </w:r>
          </w:p>
          <w:p>
            <w:pPr>
              <w:spacing w:line="240" w:lineRule="auto"/>
              <w:ind w:left="74" w:firstLine="0"/>
              <w:rPr>
                <w:rFonts w:hint="default" w:ascii="Times New Roman" w:hAnsi="Times New Roman" w:cs="Times New Roman"/>
                <w:sz w:val="24"/>
                <w:szCs w:val="24"/>
              </w:rPr>
            </w:pPr>
            <w:r>
              <w:rPr>
                <w:rFonts w:hint="default" w:ascii="Times New Roman" w:hAnsi="Times New Roman" w:cs="Times New Roman"/>
                <w:sz w:val="24"/>
                <w:szCs w:val="24"/>
                <w:rtl w:val="0"/>
              </w:rPr>
              <w:t>16. Китепкана -1</w:t>
            </w:r>
          </w:p>
          <w:p>
            <w:pPr>
              <w:spacing w:line="240" w:lineRule="auto"/>
              <w:ind w:left="74" w:firstLine="0"/>
              <w:rPr>
                <w:rFonts w:hint="default" w:ascii="Times New Roman" w:hAnsi="Times New Roman" w:cs="Times New Roman"/>
                <w:sz w:val="24"/>
                <w:szCs w:val="24"/>
                <w:lang w:val="ru-RU"/>
              </w:rPr>
            </w:pPr>
            <w:r>
              <w:rPr>
                <w:rFonts w:hint="default" w:ascii="Times New Roman" w:hAnsi="Times New Roman" w:cs="Times New Roman"/>
                <w:sz w:val="24"/>
                <w:szCs w:val="24"/>
                <w:rtl w:val="0"/>
              </w:rPr>
              <w:t>17. Окуу залы-</w:t>
            </w:r>
            <w:r>
              <w:rPr>
                <w:rFonts w:hint="default" w:ascii="Times New Roman" w:hAnsi="Times New Roman" w:cs="Times New Roman"/>
                <w:sz w:val="24"/>
                <w:szCs w:val="24"/>
                <w:rtl w:val="0"/>
                <w:lang w:val="ru-RU"/>
              </w:rPr>
              <w:t>бар, 15 орундуу</w:t>
            </w:r>
          </w:p>
          <w:p>
            <w:pPr>
              <w:spacing w:line="240" w:lineRule="auto"/>
              <w:ind w:right="138"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tl w:val="0"/>
              </w:rPr>
              <w:t xml:space="preserve">Мектепте окуган  мүмкүнчүлүгү  чектелген  окуучулар  </w:t>
            </w:r>
            <w:r>
              <w:rPr>
                <w:rFonts w:hint="default" w:ascii="Times New Roman" w:hAnsi="Times New Roman" w:cs="Times New Roman"/>
                <w:sz w:val="24"/>
                <w:szCs w:val="24"/>
                <w:rtl w:val="0"/>
                <w:lang w:val="ru-RU"/>
              </w:rPr>
              <w:t>2 окуучу</w:t>
            </w:r>
            <w:r>
              <w:rPr>
                <w:rFonts w:hint="default" w:ascii="Times New Roman" w:hAnsi="Times New Roman" w:cs="Times New Roman"/>
                <w:sz w:val="24"/>
                <w:szCs w:val="24"/>
                <w:rtl w:val="0"/>
              </w:rPr>
              <w:t>,</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окуу  корпусунда пандус</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 xml:space="preserve"> жасалган.</w:t>
            </w:r>
          </w:p>
          <w:p>
            <w:pPr>
              <w:spacing w:line="240" w:lineRule="auto"/>
              <w:ind w:right="138"/>
              <w:jc w:val="both"/>
              <w:rPr>
                <w:rFonts w:hint="default" w:ascii="Times New Roman" w:hAnsi="Times New Roman" w:cs="Times New Roman"/>
                <w:sz w:val="24"/>
                <w:szCs w:val="24"/>
              </w:rPr>
            </w:pPr>
            <w:r>
              <w:rPr>
                <w:rFonts w:hint="default" w:ascii="Times New Roman" w:hAnsi="Times New Roman" w:cs="Times New Roman"/>
                <w:sz w:val="24"/>
                <w:szCs w:val="24"/>
                <w:rtl w:val="0"/>
              </w:rPr>
              <w:t>Мектептин китепканасынын  фондунда</w:t>
            </w:r>
            <w:r>
              <w:rPr>
                <w:rFonts w:hint="default" w:ascii="Times New Roman" w:hAnsi="Times New Roman" w:cs="Times New Roman"/>
                <w:sz w:val="24"/>
                <w:szCs w:val="24"/>
                <w:rtl w:val="0"/>
                <w:lang w:val="ru-RU"/>
              </w:rPr>
              <w:t xml:space="preserve"> 7</w:t>
            </w:r>
            <w:r>
              <w:rPr>
                <w:rFonts w:hint="default" w:ascii="Times New Roman" w:hAnsi="Times New Roman" w:cs="Times New Roman"/>
                <w:sz w:val="24"/>
                <w:szCs w:val="24"/>
                <w:rtl w:val="0"/>
              </w:rPr>
              <w:t xml:space="preserve">629 ашык окуу, методикалык  жана  көркөм чыгарма  адабияттары  бар.  Китепканада </w:t>
            </w:r>
            <w:r>
              <w:rPr>
                <w:rFonts w:hint="default" w:ascii="Times New Roman" w:hAnsi="Times New Roman" w:cs="Times New Roman"/>
                <w:sz w:val="24"/>
                <w:szCs w:val="24"/>
                <w:rtl w:val="0"/>
                <w:lang w:val="ru-RU"/>
              </w:rPr>
              <w:t xml:space="preserve"> жогорку</w:t>
            </w:r>
            <w:r>
              <w:rPr>
                <w:rFonts w:hint="default" w:ascii="Times New Roman" w:hAnsi="Times New Roman" w:cs="Times New Roman"/>
                <w:sz w:val="24"/>
                <w:szCs w:val="24"/>
                <w:rtl w:val="0"/>
              </w:rPr>
              <w:t xml:space="preserve"> билимдүү адистиги  бар  мугалим  эмгектенет.</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Мугалимдер үчүн  методикалык  китептер,  колдонмолор  жетиштүү.</w:t>
            </w:r>
          </w:p>
          <w:p>
            <w:pPr>
              <w:spacing w:line="240" w:lineRule="auto"/>
              <w:ind w:right="138" w:firstLine="240" w:firstLineChars="100"/>
              <w:jc w:val="both"/>
              <w:rPr>
                <w:rFonts w:hint="default" w:ascii="Times New Roman" w:hAnsi="Times New Roman" w:cs="Times New Roman"/>
                <w:sz w:val="24"/>
                <w:szCs w:val="24"/>
              </w:rPr>
            </w:pPr>
            <w:r>
              <w:rPr>
                <w:rFonts w:hint="default" w:ascii="Times New Roman" w:hAnsi="Times New Roman" w:cs="Times New Roman"/>
                <w:sz w:val="24"/>
                <w:szCs w:val="24"/>
                <w:rtl w:val="0"/>
              </w:rPr>
              <w:t>Ар бир предметтик  каана  керектүү   эмеректер  менен мүмкүнчүлүккө жараша камсыз  болгон,  алар   балдардын жаш  өзгөчөлүгүнө  дененин туура  өсүшүнө жооп берет.</w:t>
            </w:r>
          </w:p>
          <w:p>
            <w:pPr>
              <w:spacing w:line="240" w:lineRule="auto"/>
              <w:ind w:left="148" w:right="138" w:firstLine="0"/>
              <w:jc w:val="both"/>
              <w:rPr>
                <w:rFonts w:hint="default" w:ascii="Times New Roman" w:hAnsi="Times New Roman" w:cs="Times New Roman"/>
                <w:sz w:val="24"/>
                <w:szCs w:val="24"/>
              </w:rPr>
            </w:pPr>
            <w:r>
              <w:rPr>
                <w:rFonts w:hint="default" w:ascii="Times New Roman" w:hAnsi="Times New Roman" w:cs="Times New Roman"/>
                <w:sz w:val="24"/>
                <w:szCs w:val="24"/>
                <w:rtl w:val="0"/>
              </w:rPr>
              <w:t xml:space="preserve">  Мектепте  тамактануу: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right="138" w:firstLine="240" w:firstLineChars="10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lang w:val="ru-RU"/>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1.  Ашкана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50</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балага ылайык</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ru-RU"/>
              </w:rPr>
              <w:t>, 1-4 - класстын окуучуларына ысык тамак берилет.</w:t>
            </w:r>
          </w:p>
          <w:p>
            <w:pPr>
              <w:spacing w:line="240" w:lineRule="auto"/>
              <w:ind w:left="148" w:right="138" w:firstLine="0"/>
              <w:jc w:val="both"/>
              <w:rPr>
                <w:rFonts w:hint="default" w:ascii="Times New Roman" w:hAnsi="Times New Roman" w:cs="Times New Roman"/>
                <w:sz w:val="24"/>
                <w:szCs w:val="24"/>
              </w:rPr>
            </w:pPr>
            <w:r>
              <w:rPr>
                <w:rFonts w:hint="default" w:ascii="Times New Roman" w:hAnsi="Times New Roman" w:cs="Times New Roman"/>
                <w:sz w:val="24"/>
                <w:szCs w:val="24"/>
                <w:rtl w:val="0"/>
              </w:rPr>
              <w:t>Мектепте    медициналык  бөлмө  уюштурулган:</w:t>
            </w:r>
          </w:p>
          <w:p>
            <w:pPr>
              <w:keepNext w:val="0"/>
              <w:keepLines w:val="0"/>
              <w:pageBreakBefore w:val="0"/>
              <w:widowControl w:val="0"/>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1228" w:right="138"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Аптечка</w:t>
            </w:r>
          </w:p>
          <w:p>
            <w:pPr>
              <w:keepNext w:val="0"/>
              <w:keepLines w:val="0"/>
              <w:pageBreakBefore w:val="0"/>
              <w:widowControl w:val="0"/>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1228" w:right="138"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антисептикалык каражаттар</w:t>
            </w:r>
          </w:p>
          <w:p>
            <w:pPr>
              <w:keepNext w:val="0"/>
              <w:keepLines w:val="0"/>
              <w:pageBreakBefore w:val="0"/>
              <w:widowControl w:val="0"/>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1228" w:right="138" w:hanging="360"/>
              <w:jc w:val="both"/>
              <w:rPr>
                <w:rFonts w:hint="default" w:ascii="Times New Roman" w:hAnsi="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кол жуугучтар</w:t>
            </w:r>
          </w:p>
          <w:p>
            <w:pPr>
              <w:spacing w:line="240" w:lineRule="auto"/>
              <w:ind w:left="141" w:right="242" w:firstLine="0"/>
              <w:jc w:val="both"/>
              <w:rPr>
                <w:rFonts w:hint="default" w:ascii="Times New Roman" w:hAnsi="Times New Roman" w:cs="Times New Roman"/>
                <w:sz w:val="24"/>
                <w:szCs w:val="24"/>
              </w:rPr>
            </w:pPr>
            <w:r>
              <w:rPr>
                <w:rFonts w:hint="default" w:ascii="Times New Roman" w:hAnsi="Times New Roman" w:cs="Times New Roman"/>
                <w:sz w:val="24"/>
                <w:szCs w:val="24"/>
                <w:rtl w:val="0"/>
              </w:rPr>
              <w:t>Негизинен мектеп мамлекеттик билим берүү уюму болгондуктан каржылоо республикалык бюджеттен жүргүзүлөт. Ар окуу жылына карата демөөрчүлөрдүн жардамы менен келген каражаттарга мектептин материалдык-техникалык базасын чындоо боюнча жылдык каржылоо пландары түзүлөт.</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Ал пландар ата-энелер менен биргеликте түзүлүп,</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ата-энелер комитетинин башчысы менен   макулдашылып мектеп директору тарабынан бекитилет. Ал пландын аткарылышын көзөмөлдөө ата-энелер комитети тарабынан жүргүзүлөт.</w:t>
            </w:r>
          </w:p>
          <w:p>
            <w:pPr>
              <w:spacing w:line="240" w:lineRule="auto"/>
              <w:ind w:left="141" w:right="242" w:firstLine="0"/>
              <w:jc w:val="both"/>
              <w:rPr>
                <w:rFonts w:hint="default" w:ascii="Times New Roman" w:hAnsi="Times New Roman" w:cs="Times New Roman"/>
                <w:sz w:val="24"/>
                <w:szCs w:val="24"/>
              </w:rPr>
            </w:pPr>
            <w:r>
              <w:rPr>
                <w:rFonts w:hint="default" w:ascii="Times New Roman" w:hAnsi="Times New Roman" w:cs="Times New Roman"/>
                <w:sz w:val="24"/>
                <w:szCs w:val="24"/>
                <w:rtl w:val="0"/>
              </w:rPr>
              <w:t xml:space="preserve">Чарбалык иштер боюнча  каржылоо негизинен жергиликтүү бюджеттин эсебинен жүргүзүлөт. </w:t>
            </w:r>
          </w:p>
        </w:tc>
        <w:tc>
          <w:tcPr>
            <w:tcW w:w="2009" w:type="dxa"/>
          </w:tcPr>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tl w:val="0"/>
              </w:rPr>
              <w:t>Тиркеме -№30</w:t>
            </w:r>
          </w:p>
          <w:p>
            <w:pPr>
              <w:bidi w:val="0"/>
              <w:rPr>
                <w:rFonts w:hint="default" w:ascii="Times New Roman" w:hAnsi="Times New Roman" w:cs="Times New Roman"/>
                <w:sz w:val="24"/>
                <w:szCs w:val="24"/>
              </w:rPr>
            </w:pPr>
            <w:r>
              <w:rPr>
                <w:rFonts w:hint="default" w:ascii="Times New Roman" w:hAnsi="Times New Roman" w:cs="Times New Roman"/>
                <w:sz w:val="24"/>
                <w:szCs w:val="24"/>
                <w:rtl w:val="0"/>
                <w:lang w:val="ru-RU"/>
              </w:rPr>
              <w:t>и</w:t>
            </w:r>
            <w:r>
              <w:rPr>
                <w:rFonts w:hint="default" w:ascii="Times New Roman" w:hAnsi="Times New Roman" w:cs="Times New Roman"/>
                <w:sz w:val="24"/>
                <w:szCs w:val="24"/>
                <w:rtl w:val="0"/>
              </w:rPr>
              <w:t>нвентаризаци</w:t>
            </w:r>
            <w:r>
              <w:rPr>
                <w:rFonts w:hint="default" w:ascii="Times New Roman" w:hAnsi="Times New Roman" w:cs="Times New Roman"/>
                <w:sz w:val="24"/>
                <w:szCs w:val="24"/>
                <w:rtl w:val="0"/>
                <w:lang w:val="ru-RU"/>
              </w:rPr>
              <w:t>я</w:t>
            </w:r>
            <w:r>
              <w:rPr>
                <w:rFonts w:hint="default" w:ascii="Times New Roman" w:hAnsi="Times New Roman" w:cs="Times New Roman"/>
                <w:sz w:val="24"/>
                <w:szCs w:val="24"/>
                <w:rtl w:val="0"/>
              </w:rPr>
              <w:t>л</w:t>
            </w:r>
            <w:r>
              <w:rPr>
                <w:rFonts w:hint="default" w:ascii="Times New Roman" w:hAnsi="Times New Roman" w:cs="Times New Roman"/>
                <w:sz w:val="24"/>
                <w:szCs w:val="24"/>
                <w:rtl w:val="0"/>
                <w:lang w:val="ru-RU"/>
              </w:rPr>
              <w:t>о</w:t>
            </w:r>
            <w:r>
              <w:rPr>
                <w:rFonts w:hint="default" w:ascii="Times New Roman" w:hAnsi="Times New Roman" w:cs="Times New Roman"/>
                <w:sz w:val="24"/>
                <w:szCs w:val="24"/>
                <w:rtl w:val="0"/>
              </w:rPr>
              <w:t xml:space="preserve">о </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 xml:space="preserve">боюнча  маалымат </w:t>
            </w:r>
          </w:p>
          <w:p>
            <w:pPr>
              <w:spacing w:line="240" w:lineRule="auto"/>
              <w:ind w:left="145" w:hanging="145"/>
              <w:rPr>
                <w:rFonts w:hint="default" w:ascii="Times New Roman" w:hAnsi="Times New Roman" w:cs="Times New Roman"/>
                <w:sz w:val="24"/>
                <w:szCs w:val="24"/>
              </w:rPr>
            </w:pPr>
            <w:r>
              <w:rPr>
                <w:rFonts w:hint="default" w:ascii="Times New Roman" w:hAnsi="Times New Roman" w:cs="Times New Roman"/>
                <w:sz w:val="24"/>
                <w:szCs w:val="24"/>
                <w:rtl w:val="0"/>
              </w:rPr>
              <w:t>(фотоматериалдар)</w:t>
            </w:r>
          </w:p>
          <w:p>
            <w:pPr>
              <w:spacing w:line="240" w:lineRule="auto"/>
              <w:ind w:left="145" w:hanging="145"/>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716"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3"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4.2.</w:t>
            </w:r>
          </w:p>
        </w:tc>
        <w:tc>
          <w:tcPr>
            <w:tcW w:w="513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1038"/>
                <w:tab w:val="left" w:pos="1890"/>
                <w:tab w:val="left" w:pos="3365"/>
                <w:tab w:val="left" w:pos="5271"/>
                <w:tab w:val="left" w:pos="6722"/>
                <w:tab w:val="left" w:pos="7658"/>
                <w:tab w:val="left" w:pos="9381"/>
              </w:tabs>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Билим</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берүү</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чөйрөсүнүн</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коопсуздугунун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1038"/>
                <w:tab w:val="left" w:pos="1890"/>
                <w:tab w:val="left" w:pos="3365"/>
                <w:tab w:val="left" w:pos="5271"/>
                <w:tab w:val="left" w:pos="6722"/>
                <w:tab w:val="left" w:pos="7658"/>
                <w:tab w:val="left" w:pos="9381"/>
              </w:tabs>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Талаптарын сактоо(экологиялык,санитардык-</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санитардык-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эпидемиологиялык жана гигиеналык эрежелер жана ченемдер,өрткө каршы коопсуздук,эмгектик коргоо жана коопсуздук техникасынын эрежелери)</w:t>
            </w:r>
          </w:p>
        </w:tc>
        <w:tc>
          <w:tcPr>
            <w:tcW w:w="7233" w:type="dxa"/>
          </w:tcPr>
          <w:p>
            <w:pPr>
              <w:spacing w:line="240" w:lineRule="auto"/>
              <w:ind w:right="237" w:firstLine="240" w:firstLineChars="100"/>
              <w:rPr>
                <w:rFonts w:hint="default" w:ascii="Times New Roman" w:hAnsi="Times New Roman" w:cs="Times New Roman"/>
                <w:sz w:val="24"/>
                <w:szCs w:val="24"/>
              </w:rPr>
            </w:pPr>
            <w:r>
              <w:rPr>
                <w:rFonts w:hint="default" w:ascii="Times New Roman" w:hAnsi="Times New Roman" w:cs="Times New Roman"/>
                <w:sz w:val="24"/>
                <w:szCs w:val="24"/>
                <w:rtl w:val="0"/>
              </w:rPr>
              <w:t>Экологиялык багытта иш пландар түзүлүп, жашылдандырып</w:t>
            </w:r>
            <w:r>
              <w:rPr>
                <w:rFonts w:hint="default" w:ascii="Times New Roman" w:hAnsi="Times New Roman" w:cs="Times New Roman"/>
                <w:sz w:val="24"/>
                <w:szCs w:val="24"/>
                <w:rtl w:val="0"/>
                <w:lang w:val="ru-RU"/>
              </w:rPr>
              <w:t xml:space="preserve"> </w:t>
            </w:r>
            <w:r>
              <w:rPr>
                <w:rFonts w:hint="default" w:ascii="Times New Roman" w:hAnsi="Times New Roman" w:cs="Times New Roman"/>
                <w:sz w:val="24"/>
                <w:szCs w:val="24"/>
                <w:rtl w:val="0"/>
              </w:rPr>
              <w:t>-көрктөндүрүү иштери ар жыл сайын жүргүзүлүп келет. Мектептин айланасына</w:t>
            </w:r>
            <w:r>
              <w:rPr>
                <w:rFonts w:hint="default" w:ascii="Times New Roman" w:hAnsi="Times New Roman" w:cs="Times New Roman"/>
                <w:sz w:val="24"/>
                <w:szCs w:val="24"/>
                <w:rtl w:val="0"/>
                <w:lang w:val="ky-KG"/>
              </w:rPr>
              <w:t xml:space="preserve"> </w:t>
            </w:r>
            <w:r>
              <w:rPr>
                <w:rFonts w:hint="default" w:ascii="Times New Roman" w:hAnsi="Times New Roman" w:cs="Times New Roman"/>
                <w:sz w:val="24"/>
                <w:szCs w:val="24"/>
                <w:rtl w:val="0"/>
                <w:lang w:val="ru-RU"/>
              </w:rPr>
              <w:t>120 т</w:t>
            </w:r>
            <w:r>
              <w:rPr>
                <w:rFonts w:hint="default" w:ascii="Times New Roman" w:hAnsi="Times New Roman" w:cs="Times New Roman"/>
                <w:sz w:val="24"/>
                <w:szCs w:val="24"/>
                <w:rtl w:val="0"/>
                <w:lang w:val="ky-KG"/>
              </w:rPr>
              <w:t>үп алма көчөттөрү,</w:t>
            </w:r>
            <w:r>
              <w:rPr>
                <w:rFonts w:hint="default" w:ascii="Times New Roman" w:hAnsi="Times New Roman" w:cs="Times New Roman"/>
                <w:sz w:val="24"/>
                <w:szCs w:val="24"/>
                <w:rtl w:val="0"/>
              </w:rPr>
              <w:t xml:space="preserve"> теректер, ак кайыңдар,арчалар жана роза гүлдөр тигилген.</w:t>
            </w:r>
          </w:p>
          <w:p>
            <w:pPr>
              <w:spacing w:line="240" w:lineRule="auto"/>
              <w:ind w:left="74" w:firstLine="240" w:firstLineChars="100"/>
              <w:rPr>
                <w:rFonts w:hint="default" w:ascii="Times New Roman" w:hAnsi="Times New Roman" w:cs="Times New Roman"/>
                <w:sz w:val="24"/>
                <w:szCs w:val="24"/>
              </w:rPr>
            </w:pPr>
            <w:r>
              <w:rPr>
                <w:rFonts w:hint="default" w:ascii="Times New Roman" w:hAnsi="Times New Roman" w:cs="Times New Roman"/>
                <w:sz w:val="24"/>
                <w:szCs w:val="24"/>
                <w:rtl w:val="0"/>
              </w:rPr>
              <w:t>Санитардык-эпидемиологиялык- бул багытта</w:t>
            </w:r>
            <w:r>
              <w:rPr>
                <w:rFonts w:hint="default" w:ascii="Times New Roman" w:hAnsi="Times New Roman" w:cs="Times New Roman"/>
                <w:sz w:val="24"/>
                <w:szCs w:val="24"/>
                <w:rtl w:val="0"/>
                <w:lang w:val="ky-KG"/>
              </w:rPr>
              <w:t xml:space="preserve"> </w:t>
            </w:r>
            <w:r>
              <w:rPr>
                <w:rFonts w:hint="default" w:ascii="Times New Roman" w:hAnsi="Times New Roman" w:cs="Times New Roman"/>
                <w:sz w:val="24"/>
                <w:szCs w:val="24"/>
                <w:rtl w:val="0"/>
              </w:rPr>
              <w:t>атайын буйруктар чыгып, санитардык-гигиеналык  нормаларды сактоо көзөмөлгө алынган.</w:t>
            </w:r>
          </w:p>
          <w:p>
            <w:pPr>
              <w:spacing w:line="240" w:lineRule="auto"/>
              <w:ind w:left="74" w:firstLine="0"/>
              <w:rPr>
                <w:rFonts w:hint="default" w:ascii="Times New Roman" w:hAnsi="Times New Roman" w:cs="Times New Roman"/>
                <w:sz w:val="24"/>
                <w:szCs w:val="24"/>
              </w:rPr>
            </w:pPr>
            <w:r>
              <w:rPr>
                <w:rFonts w:hint="default" w:ascii="Times New Roman" w:hAnsi="Times New Roman" w:cs="Times New Roman"/>
                <w:sz w:val="24"/>
                <w:szCs w:val="24"/>
                <w:rtl w:val="0"/>
              </w:rPr>
              <w:t xml:space="preserve">Өрткө каршы күрөшүү боюнча иш чаралар түзүлүп, эвакуациялык пландар иштелип чыккан. </w:t>
            </w:r>
          </w:p>
          <w:p>
            <w:pPr>
              <w:spacing w:line="240" w:lineRule="auto"/>
              <w:ind w:left="74" w:firstLine="0"/>
              <w:rPr>
                <w:rFonts w:hint="default" w:ascii="Times New Roman" w:hAnsi="Times New Roman" w:cs="Times New Roman"/>
                <w:sz w:val="24"/>
                <w:szCs w:val="24"/>
              </w:rPr>
            </w:pPr>
            <w:r>
              <w:rPr>
                <w:rFonts w:hint="default" w:ascii="Times New Roman" w:hAnsi="Times New Roman" w:cs="Times New Roman"/>
                <w:sz w:val="24"/>
                <w:szCs w:val="24"/>
                <w:rtl w:val="0"/>
              </w:rPr>
              <w:t xml:space="preserve">Өрт коопсуздугу боюнча щит-1 даана, </w:t>
            </w:r>
          </w:p>
          <w:p>
            <w:pPr>
              <w:spacing w:line="240" w:lineRule="auto"/>
              <w:ind w:left="141" w:right="242" w:firstLine="0"/>
              <w:jc w:val="both"/>
              <w:rPr>
                <w:rFonts w:hint="default" w:ascii="Times New Roman" w:hAnsi="Times New Roman" w:cs="Times New Roman"/>
                <w:sz w:val="24"/>
                <w:szCs w:val="24"/>
              </w:rPr>
            </w:pPr>
            <w:r>
              <w:rPr>
                <w:rFonts w:hint="default" w:ascii="Times New Roman" w:hAnsi="Times New Roman" w:cs="Times New Roman"/>
                <w:sz w:val="24"/>
                <w:szCs w:val="24"/>
                <w:rtl w:val="0"/>
              </w:rPr>
              <w:t>Суу түтүктөрү-2.</w:t>
            </w:r>
          </w:p>
          <w:p>
            <w:pPr>
              <w:spacing w:line="240" w:lineRule="auto"/>
              <w:ind w:left="141" w:right="242" w:firstLine="0"/>
              <w:jc w:val="both"/>
              <w:rPr>
                <w:rFonts w:hint="default" w:ascii="Times New Roman" w:hAnsi="Times New Roman" w:cs="Times New Roman"/>
                <w:sz w:val="24"/>
                <w:szCs w:val="24"/>
              </w:rPr>
            </w:pPr>
          </w:p>
        </w:tc>
        <w:tc>
          <w:tcPr>
            <w:tcW w:w="2009" w:type="dxa"/>
          </w:tcPr>
          <w:p>
            <w:pPr>
              <w:spacing w:line="240" w:lineRule="auto"/>
              <w:ind w:firstLine="120" w:firstLineChars="50"/>
              <w:rPr>
                <w:rFonts w:hint="default" w:ascii="Times New Roman" w:hAnsi="Times New Roman" w:cs="Times New Roman"/>
                <w:color w:val="000000" w:themeColor="text1"/>
                <w:sz w:val="24"/>
                <w:szCs w:val="24"/>
                <w:lang w:val="ky-KG"/>
                <w14:textFill>
                  <w14:solidFill>
                    <w14:schemeClr w14:val="tx1"/>
                  </w14:solidFill>
                </w14:textFill>
              </w:rPr>
            </w:pPr>
            <w:r>
              <w:rPr>
                <w:rFonts w:hint="default" w:ascii="Times New Roman" w:hAnsi="Times New Roman" w:cs="Times New Roman"/>
                <w:color w:val="000000" w:themeColor="text1"/>
                <w:sz w:val="24"/>
                <w:szCs w:val="24"/>
                <w:rtl w:val="0"/>
                <w14:textFill>
                  <w14:solidFill>
                    <w14:schemeClr w14:val="tx1"/>
                  </w14:solidFill>
                </w14:textFill>
              </w:rPr>
              <w:t>Ата-энелер комитеттеринин чогулушунун протоколдору, кабыл алган чечимдери</w:t>
            </w:r>
            <w:r>
              <w:rPr>
                <w:rFonts w:hint="default" w:ascii="Times New Roman" w:hAnsi="Times New Roman" w:cs="Times New Roman"/>
                <w:color w:val="000000" w:themeColor="text1"/>
                <w:sz w:val="24"/>
                <w:szCs w:val="24"/>
                <w:rtl w:val="0"/>
                <w:lang w:val="ru-RU"/>
                <w14:textFill>
                  <w14:solidFill>
                    <w14:schemeClr w14:val="tx1"/>
                  </w14:solidFill>
                </w14:textFill>
              </w:rPr>
              <w:t>,</w:t>
            </w:r>
            <w:r>
              <w:rPr>
                <w:rFonts w:hint="default" w:ascii="Times New Roman" w:hAnsi="Times New Roman" w:cs="Times New Roman"/>
                <w:color w:val="000000" w:themeColor="text1"/>
                <w:sz w:val="24"/>
                <w:szCs w:val="24"/>
                <w:rtl w:val="0"/>
                <w:lang w:val="ky-KG"/>
                <w14:textFill>
                  <w14:solidFill>
                    <w14:schemeClr w14:val="tx1"/>
                  </w14:solidFill>
                </w14:textFill>
              </w:rPr>
              <w:t xml:space="preserve"> санитардык-эпидемиологиялык станциясынын корутундусу,</w:t>
            </w:r>
            <w:r>
              <w:rPr>
                <w:rFonts w:hint="default" w:ascii="Times New Roman" w:hAnsi="Times New Roman" w:cs="Times New Roman"/>
                <w:color w:val="000000" w:themeColor="text1"/>
                <w:sz w:val="24"/>
                <w:szCs w:val="24"/>
                <w:rtl w:val="0"/>
                <w:lang w:val="ru-RU"/>
                <w14:textFill>
                  <w14:solidFill>
                    <w14:schemeClr w14:val="tx1"/>
                  </w14:solidFill>
                </w14:textFill>
              </w:rPr>
              <w:t xml:space="preserve"> </w:t>
            </w:r>
            <w:r>
              <w:rPr>
                <w:rFonts w:hint="default" w:ascii="Times New Roman" w:hAnsi="Times New Roman" w:cs="Times New Roman"/>
                <w:color w:val="000000" w:themeColor="text1"/>
                <w:sz w:val="24"/>
                <w:szCs w:val="24"/>
                <w:rtl w:val="0"/>
                <w:lang w:val="ky-KG"/>
                <w14:textFill>
                  <w14:solidFill>
                    <w14:schemeClr w14:val="tx1"/>
                  </w14:solidFill>
                </w14:textFill>
              </w:rPr>
              <w:t>өрткө каршы кызматынын корутундусу</w:t>
            </w:r>
          </w:p>
          <w:p>
            <w:pPr>
              <w:spacing w:line="240" w:lineRule="auto"/>
              <w:ind w:left="145" w:hanging="143"/>
              <w:rPr>
                <w:rFonts w:hint="default" w:ascii="Times New Roman" w:hAnsi="Times New Roman" w:cs="Times New Roman"/>
                <w:sz w:val="24"/>
                <w:szCs w:val="24"/>
              </w:rPr>
            </w:pPr>
            <w:r>
              <w:rPr>
                <w:rFonts w:hint="default" w:ascii="Times New Roman" w:hAnsi="Times New Roman" w:cs="Times New Roman"/>
                <w:color w:val="000000" w:themeColor="text1"/>
                <w:sz w:val="24"/>
                <w:szCs w:val="24"/>
                <w:rtl w:val="0"/>
                <w14:textFill>
                  <w14:solidFill>
                    <w14:schemeClr w14:val="tx1"/>
                  </w14:solidFill>
                </w14:textFill>
              </w:rPr>
              <w:t>Тиркеме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716"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5" w:right="143"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4.3.</w:t>
            </w:r>
          </w:p>
        </w:tc>
        <w:tc>
          <w:tcPr>
            <w:tcW w:w="5130" w:type="dxa"/>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Материалдык-техникалык базаны жана маалыматтык ресурстарды жакшыртуу боюнча ишти топтоо,баалоо,талдоо жана пландоо механизминин болушу</w:t>
            </w:r>
          </w:p>
        </w:tc>
        <w:tc>
          <w:tcPr>
            <w:tcW w:w="7233" w:type="dxa"/>
          </w:tcPr>
          <w:p>
            <w:pPr>
              <w:spacing w:line="240" w:lineRule="auto"/>
              <w:ind w:right="245" w:firstLine="360" w:firstLineChars="150"/>
              <w:rPr>
                <w:rFonts w:hint="default" w:ascii="Times New Roman" w:hAnsi="Times New Roman" w:cs="Times New Roman"/>
                <w:sz w:val="24"/>
                <w:szCs w:val="24"/>
              </w:rPr>
            </w:pPr>
            <w:r>
              <w:rPr>
                <w:rFonts w:hint="default" w:ascii="Times New Roman" w:hAnsi="Times New Roman" w:cs="Times New Roman"/>
                <w:sz w:val="24"/>
                <w:szCs w:val="24"/>
                <w:rtl w:val="0"/>
                <w:lang w:val="ky-KG"/>
              </w:rPr>
              <w:t xml:space="preserve">Материалдык - техникалык базаны жана маалыматтык ресурстарды жакшыртуу боюнча ишти топтоо, баалоо, талдоо жана пландоо механизмдери: </w:t>
            </w:r>
            <w:r>
              <w:rPr>
                <w:rFonts w:hint="default" w:ascii="Times New Roman" w:hAnsi="Times New Roman" w:cs="Times New Roman"/>
                <w:sz w:val="24"/>
                <w:szCs w:val="24"/>
                <w:rtl w:val="0"/>
              </w:rPr>
              <w:t xml:space="preserve"> Камкорчулук кеңеш, ата-энелер чогулуштары,</w:t>
            </w:r>
            <w:r>
              <w:rPr>
                <w:rFonts w:hint="default" w:ascii="Times New Roman" w:hAnsi="Times New Roman" w:cs="Times New Roman"/>
                <w:sz w:val="24"/>
                <w:szCs w:val="24"/>
                <w:rtl w:val="0"/>
                <w:lang w:val="ky-KG"/>
              </w:rPr>
              <w:t xml:space="preserve"> демөөрчүлөрдү тартуу, </w:t>
            </w:r>
            <w:r>
              <w:rPr>
                <w:rFonts w:hint="default" w:ascii="Times New Roman" w:hAnsi="Times New Roman" w:cs="Times New Roman"/>
                <w:sz w:val="24"/>
                <w:szCs w:val="24"/>
                <w:rtl w:val="0"/>
              </w:rPr>
              <w:t>долбоорлор</w:t>
            </w:r>
            <w:r>
              <w:rPr>
                <w:rFonts w:hint="default" w:ascii="Times New Roman" w:hAnsi="Times New Roman" w:cs="Times New Roman"/>
                <w:sz w:val="24"/>
                <w:szCs w:val="24"/>
                <w:rtl w:val="0"/>
                <w:lang w:val="ky-KG"/>
              </w:rPr>
              <w:t xml:space="preserve">го </w:t>
            </w:r>
            <w:r>
              <w:rPr>
                <w:rFonts w:hint="default" w:ascii="Times New Roman" w:hAnsi="Times New Roman" w:cs="Times New Roman"/>
                <w:sz w:val="24"/>
                <w:szCs w:val="24"/>
                <w:rtl w:val="0"/>
              </w:rPr>
              <w:t xml:space="preserve"> </w:t>
            </w:r>
            <w:r>
              <w:rPr>
                <w:rFonts w:hint="default" w:ascii="Times New Roman" w:hAnsi="Times New Roman" w:cs="Times New Roman"/>
                <w:sz w:val="24"/>
                <w:szCs w:val="24"/>
                <w:rtl w:val="0"/>
                <w:lang w:val="ky-KG"/>
              </w:rPr>
              <w:t>катышуу</w:t>
            </w:r>
            <w:r>
              <w:rPr>
                <w:rFonts w:hint="default" w:ascii="Times New Roman" w:hAnsi="Times New Roman" w:cs="Times New Roman"/>
                <w:sz w:val="24"/>
                <w:szCs w:val="24"/>
                <w:rtl w:val="0"/>
              </w:rPr>
              <w:t xml:space="preserve">. </w:t>
            </w:r>
          </w:p>
          <w:p>
            <w:pPr>
              <w:spacing w:line="240" w:lineRule="auto"/>
              <w:ind w:right="245"/>
              <w:rPr>
                <w:rFonts w:hint="default" w:ascii="Times New Roman" w:hAnsi="Times New Roman" w:cs="Times New Roman"/>
                <w:sz w:val="24"/>
                <w:szCs w:val="24"/>
              </w:rPr>
            </w:pPr>
            <w:r>
              <w:rPr>
                <w:rFonts w:hint="default" w:ascii="Times New Roman" w:hAnsi="Times New Roman" w:cs="Times New Roman"/>
                <w:sz w:val="24"/>
                <w:szCs w:val="24"/>
                <w:rtl w:val="0"/>
              </w:rPr>
              <w:t>Бул багытта мектептин  өнүктүрүү  планы иштелип чыккан. Өнүктүрүү тобу пландын ишке ашуусун көзөмөлдөп баалоо жүргүзүп турат.</w:t>
            </w:r>
          </w:p>
          <w:p>
            <w:pPr>
              <w:spacing w:line="240" w:lineRule="auto"/>
              <w:ind w:firstLine="360" w:firstLineChars="150"/>
              <w:rPr>
                <w:rFonts w:hint="default" w:ascii="Times New Roman" w:hAnsi="Times New Roman" w:cs="Times New Roman"/>
                <w:sz w:val="24"/>
                <w:szCs w:val="24"/>
              </w:rPr>
            </w:pPr>
            <w:r>
              <w:rPr>
                <w:rFonts w:hint="default" w:ascii="Times New Roman" w:hAnsi="Times New Roman" w:cs="Times New Roman"/>
                <w:sz w:val="24"/>
                <w:szCs w:val="24"/>
                <w:rtl w:val="0"/>
              </w:rPr>
              <w:t>Материалдык -техникалык базаны  чындоодо айыл өкмөттүн, ата- энелердин камкорчулук кеңешинин</w:t>
            </w:r>
            <w:r>
              <w:rPr>
                <w:rFonts w:hint="default" w:ascii="Times New Roman" w:hAnsi="Times New Roman" w:cs="Times New Roman"/>
                <w:sz w:val="24"/>
                <w:szCs w:val="24"/>
                <w:rtl w:val="0"/>
                <w:lang w:val="ky-KG"/>
              </w:rPr>
              <w:t xml:space="preserve"> жана жеке демөөрчүлөрдүн</w:t>
            </w:r>
            <w:r>
              <w:rPr>
                <w:rFonts w:hint="default" w:ascii="Times New Roman" w:hAnsi="Times New Roman" w:cs="Times New Roman"/>
                <w:sz w:val="24"/>
                <w:szCs w:val="24"/>
                <w:rtl w:val="0"/>
              </w:rPr>
              <w:t xml:space="preserve">  ролу чоң .</w:t>
            </w:r>
          </w:p>
          <w:p>
            <w:pPr>
              <w:bidi w:val="0"/>
              <w:ind w:firstLine="360" w:firstLineChars="150"/>
              <w:rPr>
                <w:rFonts w:hint="default"/>
              </w:rPr>
            </w:pPr>
            <w:r>
              <w:rPr>
                <w:rFonts w:hint="default" w:ascii="Times New Roman" w:hAnsi="Times New Roman" w:cs="Times New Roman"/>
                <w:sz w:val="24"/>
                <w:szCs w:val="24"/>
                <w:rtl w:val="0"/>
              </w:rPr>
              <w:t>Акыркы  3  жылда мектептин материалдык базасы  керектүү</w:t>
            </w:r>
            <w:r>
              <w:rPr>
                <w:rFonts w:hint="default" w:ascii="Times New Roman" w:hAnsi="Times New Roman" w:cs="Times New Roman"/>
                <w:sz w:val="24"/>
                <w:szCs w:val="24"/>
                <w:rtl w:val="0"/>
                <w:lang w:val="ky-KG"/>
              </w:rPr>
              <w:t xml:space="preserve"> </w:t>
            </w:r>
            <w:r>
              <w:rPr>
                <w:rFonts w:hint="default" w:ascii="Times New Roman" w:hAnsi="Times New Roman" w:cs="Times New Roman"/>
                <w:sz w:val="24"/>
                <w:szCs w:val="24"/>
                <w:rtl w:val="0"/>
              </w:rPr>
              <w:t>мебелдер,</w:t>
            </w:r>
            <w:r>
              <w:rPr>
                <w:rFonts w:hint="default" w:ascii="Times New Roman" w:hAnsi="Times New Roman" w:cs="Times New Roman"/>
                <w:sz w:val="24"/>
                <w:szCs w:val="24"/>
                <w:rtl w:val="0"/>
                <w:lang w:val="ky-KG"/>
              </w:rPr>
              <w:t xml:space="preserve"> </w:t>
            </w:r>
            <w:r>
              <w:rPr>
                <w:rFonts w:hint="default" w:ascii="Times New Roman" w:hAnsi="Times New Roman" w:cs="Times New Roman"/>
                <w:sz w:val="24"/>
                <w:szCs w:val="24"/>
                <w:rtl w:val="0"/>
              </w:rPr>
              <w:t>видеокөзөмөл,</w:t>
            </w:r>
            <w:r>
              <w:rPr>
                <w:rFonts w:hint="default" w:ascii="Times New Roman" w:hAnsi="Times New Roman" w:cs="Times New Roman"/>
                <w:sz w:val="24"/>
                <w:szCs w:val="24"/>
                <w:rtl w:val="0"/>
                <w:lang w:val="ky-KG"/>
              </w:rPr>
              <w:t xml:space="preserve"> спорт инвентарлары, бак көчөттөрү</w:t>
            </w:r>
            <w:r>
              <w:rPr>
                <w:rFonts w:hint="default" w:ascii="Times New Roman" w:hAnsi="Times New Roman" w:cs="Times New Roman"/>
                <w:sz w:val="24"/>
                <w:szCs w:val="24"/>
                <w:rtl w:val="0"/>
              </w:rPr>
              <w:t xml:space="preserve"> менен  толукталды. Мектептин эшик-терезелери,</w:t>
            </w:r>
            <w:r>
              <w:rPr>
                <w:rFonts w:hint="default" w:ascii="Times New Roman" w:hAnsi="Times New Roman" w:cs="Times New Roman"/>
                <w:sz w:val="24"/>
                <w:szCs w:val="24"/>
                <w:rtl w:val="0"/>
                <w:lang w:val="ky-KG"/>
              </w:rPr>
              <w:t xml:space="preserve"> </w:t>
            </w:r>
            <w:r>
              <w:rPr>
                <w:rFonts w:hint="default" w:ascii="Times New Roman" w:hAnsi="Times New Roman" w:cs="Times New Roman"/>
                <w:sz w:val="24"/>
                <w:szCs w:val="24"/>
                <w:rtl w:val="0"/>
              </w:rPr>
              <w:t>жылытуу системалары жаңыланды.</w:t>
            </w:r>
            <w:r>
              <w:rPr>
                <w:rFonts w:hint="default" w:ascii="Times New Roman" w:hAnsi="Times New Roman" w:cs="Times New Roman"/>
                <w:sz w:val="24"/>
                <w:szCs w:val="24"/>
                <w:rtl w:val="0"/>
                <w:lang w:val="ky-KG"/>
              </w:rPr>
              <w:t xml:space="preserve"> </w:t>
            </w:r>
            <w:r>
              <w:rPr>
                <w:rFonts w:hint="default" w:ascii="Times New Roman" w:hAnsi="Times New Roman" w:cs="Times New Roman"/>
                <w:sz w:val="24"/>
                <w:szCs w:val="24"/>
                <w:rtl w:val="0"/>
              </w:rPr>
              <w:t xml:space="preserve">Бул иштердин  бардыгы ата-энелердин айыл өкмөтүнүн колдоосу   аркылуу ишке ашырылды. </w:t>
            </w:r>
          </w:p>
        </w:tc>
        <w:tc>
          <w:tcPr>
            <w:tcW w:w="2009" w:type="dxa"/>
          </w:tcPr>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tl w:val="0"/>
              </w:rPr>
              <w:t>Тартылган каражаттар жана аткарылган жумуштар.</w:t>
            </w:r>
          </w:p>
          <w:p>
            <w:pPr>
              <w:spacing w:line="240" w:lineRule="auto"/>
              <w:ind w:left="145" w:firstLine="0"/>
              <w:rPr>
                <w:rFonts w:hint="default" w:ascii="Times New Roman" w:hAnsi="Times New Roman" w:cs="Times New Roman"/>
                <w:sz w:val="24"/>
                <w:szCs w:val="24"/>
              </w:rPr>
            </w:pPr>
            <w:r>
              <w:rPr>
                <w:rFonts w:hint="default" w:ascii="Times New Roman" w:hAnsi="Times New Roman" w:cs="Times New Roman"/>
                <w:sz w:val="24"/>
                <w:szCs w:val="24"/>
                <w:rtl w:val="0"/>
              </w:rPr>
              <w:t>Тиркеме №32</w:t>
            </w:r>
          </w:p>
          <w:p>
            <w:pPr>
              <w:spacing w:line="240" w:lineRule="auto"/>
              <w:ind w:left="145" w:firstLine="0"/>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5846" w:type="dxa"/>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Күчтүү жактар:</w:t>
            </w:r>
          </w:p>
        </w:tc>
        <w:tc>
          <w:tcPr>
            <w:tcW w:w="9242" w:type="dxa"/>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firstLine="120" w:firstLineChars="5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Камкорчулук кеңештин болушу, кызыкдар ата-энелер, бюджетти пландоо системасынын болушу,</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ky-KG"/>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социалдык өнөктөштөрдүн бардыгы.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Материалдык базаны чындоо үчүн долбоорлор менен иш алып баруу.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846" w:type="dxa"/>
            <w:gridSpan w:val="2"/>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0" w:right="0" w:firstLine="0"/>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Алсыз жактар:</w:t>
            </w:r>
          </w:p>
        </w:tc>
        <w:tc>
          <w:tcPr>
            <w:tcW w:w="9242" w:type="dxa"/>
            <w:gridSpan w:val="2"/>
          </w:tcPr>
          <w:p>
            <w:pPr>
              <w:spacing w:line="240" w:lineRule="auto"/>
              <w:ind w:firstLine="120" w:firstLineChars="50"/>
              <w:rPr>
                <w:rFonts w:hint="default" w:ascii="Times New Roman" w:hAnsi="Times New Roman" w:cs="Times New Roman"/>
                <w:sz w:val="24"/>
                <w:szCs w:val="24"/>
              </w:rPr>
            </w:pPr>
            <w:r>
              <w:rPr>
                <w:rFonts w:hint="default" w:ascii="Times New Roman" w:hAnsi="Times New Roman" w:cs="Times New Roman"/>
                <w:sz w:val="24"/>
                <w:szCs w:val="24"/>
                <w:rtl w:val="0"/>
                <w:lang w:val="ky-KG"/>
              </w:rPr>
              <w:t>Башталгыч класстар үчүн</w:t>
            </w:r>
            <w:r>
              <w:rPr>
                <w:rFonts w:hint="default" w:ascii="Times New Roman" w:hAnsi="Times New Roman" w:cs="Times New Roman"/>
                <w:sz w:val="24"/>
                <w:szCs w:val="24"/>
                <w:rtl w:val="0"/>
              </w:rPr>
              <w:t xml:space="preserve">  </w:t>
            </w:r>
            <w:r>
              <w:rPr>
                <w:rFonts w:hint="default" w:ascii="Times New Roman" w:hAnsi="Times New Roman" w:cs="Times New Roman"/>
                <w:sz w:val="24"/>
                <w:szCs w:val="24"/>
                <w:rtl w:val="0"/>
                <w:lang w:val="ky-KG"/>
              </w:rPr>
              <w:t xml:space="preserve">кошумча </w:t>
            </w:r>
            <w:r>
              <w:rPr>
                <w:rFonts w:hint="default" w:ascii="Times New Roman" w:hAnsi="Times New Roman" w:cs="Times New Roman"/>
                <w:sz w:val="24"/>
                <w:szCs w:val="24"/>
                <w:rtl w:val="0"/>
              </w:rPr>
              <w:t>окуу корпус</w:t>
            </w:r>
            <w:r>
              <w:rPr>
                <w:rFonts w:hint="default" w:ascii="Times New Roman" w:hAnsi="Times New Roman" w:cs="Times New Roman"/>
                <w:sz w:val="24"/>
                <w:szCs w:val="24"/>
                <w:rtl w:val="0"/>
                <w:lang w:val="ky-KG"/>
              </w:rPr>
              <w:t>у</w:t>
            </w:r>
            <w:r>
              <w:rPr>
                <w:rFonts w:hint="default" w:ascii="Times New Roman" w:hAnsi="Times New Roman" w:cs="Times New Roman"/>
                <w:sz w:val="24"/>
                <w:szCs w:val="24"/>
                <w:rtl w:val="0"/>
              </w:rPr>
              <w:t xml:space="preserve">н, ашканаларын курууга финансылык колдоолордун жетишсиздиги. </w:t>
            </w:r>
            <w:r>
              <w:rPr>
                <w:rFonts w:hint="default" w:ascii="Times New Roman" w:hAnsi="Times New Roman" w:cs="Times New Roman"/>
                <w:sz w:val="24"/>
                <w:szCs w:val="24"/>
                <w:rtl w:val="0"/>
                <w:lang w:val="ky-KG"/>
              </w:rPr>
              <w:t>Ж</w:t>
            </w:r>
            <w:r>
              <w:rPr>
                <w:rFonts w:hint="default" w:ascii="Times New Roman" w:hAnsi="Times New Roman" w:cs="Times New Roman"/>
                <w:sz w:val="24"/>
                <w:szCs w:val="24"/>
                <w:rtl w:val="0"/>
              </w:rPr>
              <w:t xml:space="preserve">ылдан-жылга окуучунун саны көбөйүп, учурда </w:t>
            </w:r>
            <w:r>
              <w:rPr>
                <w:rFonts w:hint="default" w:ascii="Times New Roman" w:hAnsi="Times New Roman" w:cs="Times New Roman"/>
                <w:sz w:val="24"/>
                <w:szCs w:val="24"/>
                <w:rtl w:val="0"/>
                <w:lang w:val="ky-KG"/>
              </w:rPr>
              <w:t>678</w:t>
            </w:r>
            <w:r>
              <w:rPr>
                <w:rFonts w:hint="default" w:ascii="Times New Roman" w:hAnsi="Times New Roman" w:cs="Times New Roman"/>
                <w:sz w:val="24"/>
                <w:szCs w:val="24"/>
                <w:rtl w:val="0"/>
              </w:rPr>
              <w:t xml:space="preserve"> окуучу окуп жатат. </w:t>
            </w:r>
          </w:p>
          <w:p>
            <w:pPr>
              <w:spacing w:line="240" w:lineRule="auto"/>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cs="Times New Roman"/>
                <w:sz w:val="24"/>
                <w:szCs w:val="24"/>
                <w:rtl w:val="0"/>
              </w:rPr>
              <w:t xml:space="preserve">    Проектор, интерактивдуу досканын жетишсиздиги;</w:t>
            </w:r>
          </w:p>
        </w:tc>
      </w:tr>
    </w:tbl>
    <w:p>
      <w:pPr>
        <w:spacing w:line="240" w:lineRule="auto"/>
        <w:rPr>
          <w:rFonts w:hint="default" w:ascii="Times New Roman" w:hAnsi="Times New Roman" w:cs="Times New Roman"/>
          <w:sz w:val="24"/>
          <w:szCs w:val="24"/>
        </w:rPr>
        <w:sectPr>
          <w:footerReference r:id="rId9" w:type="default"/>
          <w:pgSz w:w="16840" w:h="11910" w:orient="landscape"/>
          <w:pgMar w:top="1134" w:right="850" w:bottom="1134" w:left="1417" w:header="0" w:footer="762" w:gutter="0"/>
          <w:pgNumType w:start="3"/>
          <w:cols w:space="720" w:num="1"/>
        </w:sectPr>
      </w:pPr>
    </w:p>
    <w:p>
      <w:pPr>
        <w:tabs>
          <w:tab w:val="left" w:pos="1033"/>
        </w:tabs>
        <w:spacing w:line="240" w:lineRule="auto"/>
        <w:rPr>
          <w:rFonts w:hint="default" w:ascii="Times New Roman" w:hAnsi="Times New Roman" w:cs="Times New Roman"/>
          <w:b/>
          <w:sz w:val="24"/>
          <w:szCs w:val="24"/>
        </w:rPr>
      </w:pPr>
    </w:p>
    <w:p>
      <w:pPr>
        <w:keepNext w:val="0"/>
        <w:keepLines w:val="0"/>
        <w:pageBreakBefore w:val="0"/>
        <w:widowControl w:val="0"/>
        <w:numPr>
          <w:ilvl w:val="0"/>
          <w:numId w:val="18"/>
        </w:numPr>
        <w:pBdr>
          <w:top w:val="none" w:color="auto" w:sz="0" w:space="0"/>
          <w:left w:val="none" w:color="auto" w:sz="0" w:space="0"/>
          <w:bottom w:val="none" w:color="auto" w:sz="0" w:space="0"/>
          <w:right w:val="none" w:color="auto" w:sz="0" w:space="0"/>
          <w:between w:val="none" w:color="auto" w:sz="0" w:space="0"/>
        </w:pBdr>
        <w:shd w:val="clear" w:fill="auto"/>
        <w:tabs>
          <w:tab w:val="left" w:pos="1033"/>
        </w:tabs>
        <w:spacing w:before="0" w:after="0" w:line="240" w:lineRule="auto"/>
        <w:ind w:left="1032" w:right="0" w:hanging="241"/>
        <w:jc w:val="left"/>
        <w:rPr>
          <w:rFonts w:hint="default" w:ascii="Times New Roman" w:hAnsi="Times New Roman" w:eastAsia="Times New Roman" w:cs="Times New Roman"/>
          <w:b/>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Корутунду</w:t>
      </w:r>
    </w:p>
    <w:p>
      <w:pPr>
        <w:spacing w:line="240" w:lineRule="auto"/>
        <w:ind w:left="0" w:firstLine="680"/>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pPr>
      <w:r>
        <w:rPr>
          <w:rFonts w:hint="default" w:ascii="Times New Roman" w:hAnsi="Times New Roman" w:cs="Times New Roman"/>
          <w:sz w:val="24"/>
          <w:szCs w:val="24"/>
          <w:rtl w:val="0"/>
        </w:rPr>
        <w:t xml:space="preserve">Жүргүзүлгөн өзүн-өзү баалоонун негизинде комиссия </w:t>
      </w:r>
      <w:r>
        <w:rPr>
          <w:rFonts w:hint="default" w:ascii="Times New Roman" w:hAnsi="Times New Roman" w:eastAsia="Times" w:cs="Times New Roman"/>
          <w:sz w:val="24"/>
          <w:szCs w:val="24"/>
          <w:rtl w:val="0"/>
        </w:rPr>
        <w:t xml:space="preserve"> Кыргыз  Республикасынын  билим бер</w:t>
      </w:r>
      <w:r>
        <w:rPr>
          <w:rFonts w:hint="default" w:ascii="Times New Roman" w:hAnsi="Times New Roman" w:eastAsia="Times New Roman" w:cs="Times New Roman"/>
          <w:sz w:val="24"/>
          <w:szCs w:val="24"/>
          <w:rtl w:val="0"/>
        </w:rPr>
        <w:t>үү</w:t>
      </w:r>
      <w:r>
        <w:rPr>
          <w:rFonts w:hint="default" w:ascii="Times New Roman" w:hAnsi="Times New Roman" w:eastAsia="Times" w:cs="Times New Roman"/>
          <w:sz w:val="24"/>
          <w:szCs w:val="24"/>
          <w:rtl w:val="0"/>
        </w:rPr>
        <w:t xml:space="preserve"> жана  илим министрлигине (ыйгарым  укуктуу  органга)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программалык аккредитациядан өтүү үчүн документтерди жиберүүнү сунуштайт.</w:t>
      </w:r>
    </w:p>
    <w:p>
      <w:pPr>
        <w:spacing w:line="240" w:lineRule="auto"/>
        <w:ind w:left="0" w:firstLine="680"/>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ru-RU"/>
        </w:rPr>
      </w:pPr>
      <w:r>
        <w:rPr>
          <w:rFonts w:hint="default" w:ascii="Times New Roman" w:hAnsi="Times New Roman" w:cs="Times New Roman"/>
          <w:b/>
          <w:bCs/>
          <w:sz w:val="24"/>
          <w:szCs w:val="24"/>
          <w:lang w:val="ky-KG"/>
        </w:rPr>
        <w:t>Комиссиянын төрагасы</w:t>
      </w:r>
      <w:r>
        <w:rPr>
          <w:rFonts w:hint="default" w:ascii="Times New Roman" w:hAnsi="Times New Roman" w:cs="Times New Roman"/>
          <w:b/>
          <w:bCs/>
          <w:sz w:val="24"/>
          <w:szCs w:val="24"/>
          <w:lang w:val="ru-RU"/>
        </w:rPr>
        <w:t>:</w:t>
      </w:r>
      <w:r>
        <w:rPr>
          <w:rFonts w:hint="default" w:ascii="Times New Roman" w:hAnsi="Times New Roman" w:cs="Times New Roman"/>
          <w:sz w:val="24"/>
          <w:szCs w:val="24"/>
          <w:lang w:val="ky-KG"/>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ky-KG"/>
        </w:rPr>
        <w:t xml:space="preserve"> Кадыров Амангелди </w:t>
      </w:r>
      <w:r>
        <w:rPr>
          <w:rFonts w:hint="default" w:ascii="Times New Roman" w:hAnsi="Times New Roman" w:cs="Times New Roman"/>
          <w:sz w:val="24"/>
          <w:szCs w:val="24"/>
          <w:lang w:val="ru-RU"/>
        </w:rPr>
        <w:t>Исмаилович  -  директор</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ky-KG"/>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4"/>
          <w:szCs w:val="24"/>
          <w:lang w:val="ky-KG"/>
        </w:rPr>
      </w:pPr>
      <w:r>
        <w:rPr>
          <w:rFonts w:hint="default" w:ascii="Times New Roman" w:hAnsi="Times New Roman" w:cs="Times New Roman"/>
          <w:b/>
          <w:bCs/>
          <w:sz w:val="24"/>
          <w:szCs w:val="24"/>
          <w:lang w:val="ky-KG"/>
        </w:rPr>
        <w:t>Комиссиянын мүчөлөрү:</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4"/>
          <w:szCs w:val="24"/>
          <w:lang w:val="ky-KG"/>
        </w:rPr>
      </w:pP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cs="Times New Roman"/>
          <w:sz w:val="24"/>
          <w:szCs w:val="24"/>
          <w:lang w:val="ky-KG"/>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ky-KG"/>
        </w:rPr>
        <w:t>Тургунбаева Сайрагүл - окуу бөлүмүнүн башчысы</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4"/>
          <w:szCs w:val="24"/>
          <w:lang w:val="ky-KG"/>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ky-KG"/>
        </w:rPr>
        <w:t>Чырмашова Нурийла - уюштуруучу</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4"/>
          <w:szCs w:val="24"/>
          <w:lang w:val="ky-KG"/>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ky-KG"/>
        </w:rPr>
        <w:t>Алибаева Акман  -  соцпедагог</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4"/>
          <w:szCs w:val="24"/>
          <w:lang w:val="ky-KG"/>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ky-KG"/>
        </w:rPr>
        <w:t>Жумабаева Гүлнара- профсоюз комитетинин төрайымы</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4"/>
          <w:szCs w:val="24"/>
          <w:lang w:val="ky-KG"/>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ky-KG"/>
        </w:rPr>
        <w:t>Туркменова Тынаргүл - “Тилдер” усулдук бирикмесинин жетекчиси</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4"/>
          <w:szCs w:val="24"/>
          <w:lang w:val="ky-KG"/>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ky-KG"/>
        </w:rPr>
        <w:t>Акимова Өмүргүл - “Интеграл” усулдук бирикмесинин жетекчиси</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4"/>
          <w:szCs w:val="24"/>
          <w:lang w:val="ky-KG"/>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ky-KG"/>
        </w:rPr>
        <w:t>Жусуева Эльмира - “Башталгыч класстар” усулдук бирикмесинин жетекчиси</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4"/>
          <w:szCs w:val="24"/>
          <w:lang w:val="ky-KG"/>
        </w:rPr>
      </w:pPr>
      <w:r>
        <w:rPr>
          <w:rFonts w:hint="default" w:ascii="Times New Roman" w:hAnsi="Times New Roman" w:cs="Times New Roman"/>
          <w:sz w:val="24"/>
          <w:szCs w:val="24"/>
          <w:lang w:val="ru-RU"/>
        </w:rPr>
        <w:t xml:space="preserve">                                                                                 Бекназаров Аббаз - ата-энелер комитетинин т</w:t>
      </w:r>
      <w:r>
        <w:rPr>
          <w:rFonts w:hint="default" w:ascii="Times New Roman" w:hAnsi="Times New Roman" w:cs="Times New Roman"/>
          <w:sz w:val="24"/>
          <w:szCs w:val="24"/>
          <w:lang w:val="ky-KG"/>
        </w:rPr>
        <w:t>өрагасы</w:t>
      </w:r>
    </w:p>
    <w:p>
      <w:pPr>
        <w:keepNext w:val="0"/>
        <w:keepLines w:val="0"/>
        <w:pageBreakBefore w:val="0"/>
        <w:widowControl/>
        <w:numPr>
          <w:ilvl w:val="0"/>
          <w:numId w:val="19"/>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4"/>
          <w:szCs w:val="24"/>
          <w:lang w:val="ky-KG"/>
        </w:rPr>
      </w:pPr>
      <w:r>
        <w:rPr>
          <w:rFonts w:hint="default" w:ascii="Times New Roman" w:hAnsi="Times New Roman" w:cs="Times New Roman"/>
          <w:sz w:val="24"/>
          <w:szCs w:val="24"/>
          <w:lang w:val="ky-KG"/>
        </w:rPr>
        <w:t xml:space="preserve"> </w:t>
      </w:r>
      <w:r>
        <w:rPr>
          <w:rFonts w:hint="default" w:ascii="Times New Roman" w:hAnsi="Times New Roman" w:cs="Times New Roman"/>
          <w:sz w:val="24"/>
          <w:szCs w:val="24"/>
          <w:lang w:val="ru-RU"/>
        </w:rPr>
        <w:t xml:space="preserve">                                                                                </w:t>
      </w:r>
      <w:bookmarkStart w:id="1" w:name="_GoBack"/>
      <w:bookmarkEnd w:id="1"/>
      <w:r>
        <w:rPr>
          <w:rFonts w:hint="default" w:ascii="Times New Roman" w:hAnsi="Times New Roman" w:cs="Times New Roman"/>
          <w:sz w:val="24"/>
          <w:szCs w:val="24"/>
          <w:lang w:val="ky-KG"/>
        </w:rPr>
        <w:t>Кожонов Эрнис - камкордук көрүүчү кеңешинин төрагасы</w:t>
      </w:r>
    </w:p>
    <w:p>
      <w:pPr>
        <w:spacing w:line="240" w:lineRule="auto"/>
        <w:ind w:left="703" w:hanging="10"/>
        <w:jc w:val="both"/>
        <w:rPr>
          <w:rFonts w:hint="default" w:ascii="Times New Roman" w:hAnsi="Times New Roman" w:cs="Times New Roman"/>
          <w:sz w:val="24"/>
          <w:szCs w:val="24"/>
        </w:rPr>
      </w:pPr>
    </w:p>
    <w:sectPr>
      <w:pgSz w:w="16840" w:h="11910" w:orient="landscape"/>
      <w:pgMar w:top="1100" w:right="280" w:bottom="960" w:left="1020" w:header="0" w:footer="76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Times">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La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ymbols">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Pr>
      <w:fldChar w:fldCharType="begin"/>
    </w:r>
    <w:r>
      <w:rPr>
        <w:rFonts w:ascii="Times New Roman" w:hAnsi="Times New Roman" w:eastAsia="Times New Roman" w:cs="Times New Roman"/>
        <w:b w:val="0"/>
        <w:i w:val="0"/>
        <w:smallCaps w:val="0"/>
        <w:strike w:val="0"/>
        <w:color w:val="000000"/>
        <w:sz w:val="22"/>
        <w:szCs w:val="22"/>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2"/>
        <w:szCs w:val="22"/>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2"/>
        <w:szCs w:val="22"/>
        <w:u w:val="none"/>
        <w:shd w:val="clear" w:fill="auto"/>
        <w:vertAlign w:val="baseline"/>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pict>
        <v:shape id="_x0000_s4097" o:spid="_x0000_s4097" o:spt="202" type="#_x0000_t202" style="position:absolute;left:0pt;margin-left:364.25pt;margin-top:0pt;height:13.05pt;width:11.6pt;mso-position-horizontal-relative:margin;z-index:-251657216;mso-width-relative:page;mso-height-relative:page;" filled="f" stroked="f" coordsize="21600,21600">
          <v:path/>
          <v:fill on="f" focussize="0,0"/>
          <v:stroke on="f"/>
          <v:imagedata o:title=""/>
          <o:lock v:ext="edit"/>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20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8CAEB125"/>
    <w:multiLevelType w:val="multilevel"/>
    <w:tmpl w:val="8CAEB125"/>
    <w:lvl w:ilvl="0" w:tentative="0">
      <w:start w:val="1"/>
      <w:numFmt w:val="bullet"/>
      <w:lvlText w:val="●"/>
      <w:lvlJc w:val="left"/>
      <w:pPr>
        <w:ind w:left="870" w:hanging="360"/>
      </w:pPr>
      <w:rPr>
        <w:rFonts w:ascii="Noto Sans Symbols" w:hAnsi="Noto Sans Symbols" w:eastAsia="Noto Sans Symbols" w:cs="Noto Sans Symbols"/>
      </w:rPr>
    </w:lvl>
    <w:lvl w:ilvl="1" w:tentative="0">
      <w:start w:val="1"/>
      <w:numFmt w:val="bullet"/>
      <w:lvlText w:val="o"/>
      <w:lvlJc w:val="left"/>
      <w:pPr>
        <w:ind w:left="1590" w:hanging="360"/>
      </w:pPr>
      <w:rPr>
        <w:rFonts w:ascii="Courier New" w:hAnsi="Courier New" w:eastAsia="Courier New" w:cs="Courier New"/>
      </w:rPr>
    </w:lvl>
    <w:lvl w:ilvl="2" w:tentative="0">
      <w:start w:val="1"/>
      <w:numFmt w:val="bullet"/>
      <w:lvlText w:val="▪"/>
      <w:lvlJc w:val="left"/>
      <w:pPr>
        <w:ind w:left="2310" w:hanging="360"/>
      </w:pPr>
      <w:rPr>
        <w:rFonts w:ascii="Noto Sans Symbols" w:hAnsi="Noto Sans Symbols" w:eastAsia="Noto Sans Symbols" w:cs="Noto Sans Symbols"/>
      </w:rPr>
    </w:lvl>
    <w:lvl w:ilvl="3" w:tentative="0">
      <w:start w:val="1"/>
      <w:numFmt w:val="bullet"/>
      <w:lvlText w:val="●"/>
      <w:lvlJc w:val="left"/>
      <w:pPr>
        <w:ind w:left="3030" w:hanging="360"/>
      </w:pPr>
      <w:rPr>
        <w:rFonts w:ascii="Noto Sans Symbols" w:hAnsi="Noto Sans Symbols" w:eastAsia="Noto Sans Symbols" w:cs="Noto Sans Symbols"/>
      </w:rPr>
    </w:lvl>
    <w:lvl w:ilvl="4" w:tentative="0">
      <w:start w:val="1"/>
      <w:numFmt w:val="bullet"/>
      <w:lvlText w:val="o"/>
      <w:lvlJc w:val="left"/>
      <w:pPr>
        <w:ind w:left="3750" w:hanging="360"/>
      </w:pPr>
      <w:rPr>
        <w:rFonts w:ascii="Courier New" w:hAnsi="Courier New" w:eastAsia="Courier New" w:cs="Courier New"/>
      </w:rPr>
    </w:lvl>
    <w:lvl w:ilvl="5" w:tentative="0">
      <w:start w:val="1"/>
      <w:numFmt w:val="bullet"/>
      <w:lvlText w:val="▪"/>
      <w:lvlJc w:val="left"/>
      <w:pPr>
        <w:ind w:left="4470" w:hanging="360"/>
      </w:pPr>
      <w:rPr>
        <w:rFonts w:ascii="Noto Sans Symbols" w:hAnsi="Noto Sans Symbols" w:eastAsia="Noto Sans Symbols" w:cs="Noto Sans Symbols"/>
      </w:rPr>
    </w:lvl>
    <w:lvl w:ilvl="6" w:tentative="0">
      <w:start w:val="1"/>
      <w:numFmt w:val="bullet"/>
      <w:lvlText w:val="●"/>
      <w:lvlJc w:val="left"/>
      <w:pPr>
        <w:ind w:left="5190" w:hanging="360"/>
      </w:pPr>
      <w:rPr>
        <w:rFonts w:ascii="Noto Sans Symbols" w:hAnsi="Noto Sans Symbols" w:eastAsia="Noto Sans Symbols" w:cs="Noto Sans Symbols"/>
      </w:rPr>
    </w:lvl>
    <w:lvl w:ilvl="7" w:tentative="0">
      <w:start w:val="1"/>
      <w:numFmt w:val="bullet"/>
      <w:lvlText w:val="o"/>
      <w:lvlJc w:val="left"/>
      <w:pPr>
        <w:ind w:left="5910" w:hanging="360"/>
      </w:pPr>
      <w:rPr>
        <w:rFonts w:ascii="Courier New" w:hAnsi="Courier New" w:eastAsia="Courier New" w:cs="Courier New"/>
      </w:rPr>
    </w:lvl>
    <w:lvl w:ilvl="8" w:tentative="0">
      <w:start w:val="1"/>
      <w:numFmt w:val="bullet"/>
      <w:lvlText w:val="▪"/>
      <w:lvlJc w:val="left"/>
      <w:pPr>
        <w:ind w:left="6630" w:hanging="360"/>
      </w:pPr>
      <w:rPr>
        <w:rFonts w:ascii="Noto Sans Symbols" w:hAnsi="Noto Sans Symbols" w:eastAsia="Noto Sans Symbols" w:cs="Noto Sans Symbols"/>
      </w:rPr>
    </w:lvl>
  </w:abstractNum>
  <w:abstractNum w:abstractNumId="2">
    <w:nsid w:val="91995D4F"/>
    <w:multiLevelType w:val="multilevel"/>
    <w:tmpl w:val="91995D4F"/>
    <w:lvl w:ilvl="0" w:tentative="0">
      <w:start w:val="1"/>
      <w:numFmt w:val="bullet"/>
      <w:lvlText w:val="●"/>
      <w:lvlJc w:val="left"/>
      <w:pPr>
        <w:ind w:left="1101" w:hanging="360"/>
      </w:pPr>
      <w:rPr>
        <w:rFonts w:ascii="Noto Sans Symbols" w:hAnsi="Noto Sans Symbols" w:eastAsia="Noto Sans Symbols" w:cs="Noto Sans Symbols"/>
      </w:rPr>
    </w:lvl>
    <w:lvl w:ilvl="1" w:tentative="0">
      <w:start w:val="1"/>
      <w:numFmt w:val="bullet"/>
      <w:lvlText w:val="o"/>
      <w:lvlJc w:val="left"/>
      <w:pPr>
        <w:ind w:left="1821" w:hanging="360"/>
      </w:pPr>
      <w:rPr>
        <w:rFonts w:ascii="Courier New" w:hAnsi="Courier New" w:eastAsia="Courier New" w:cs="Courier New"/>
      </w:rPr>
    </w:lvl>
    <w:lvl w:ilvl="2" w:tentative="0">
      <w:start w:val="1"/>
      <w:numFmt w:val="bullet"/>
      <w:lvlText w:val="▪"/>
      <w:lvlJc w:val="left"/>
      <w:pPr>
        <w:ind w:left="2541" w:hanging="360"/>
      </w:pPr>
      <w:rPr>
        <w:rFonts w:ascii="Noto Sans Symbols" w:hAnsi="Noto Sans Symbols" w:eastAsia="Noto Sans Symbols" w:cs="Noto Sans Symbols"/>
      </w:rPr>
    </w:lvl>
    <w:lvl w:ilvl="3" w:tentative="0">
      <w:start w:val="1"/>
      <w:numFmt w:val="bullet"/>
      <w:lvlText w:val="●"/>
      <w:lvlJc w:val="left"/>
      <w:pPr>
        <w:ind w:left="3261" w:hanging="360"/>
      </w:pPr>
      <w:rPr>
        <w:rFonts w:ascii="Noto Sans Symbols" w:hAnsi="Noto Sans Symbols" w:eastAsia="Noto Sans Symbols" w:cs="Noto Sans Symbols"/>
      </w:rPr>
    </w:lvl>
    <w:lvl w:ilvl="4" w:tentative="0">
      <w:start w:val="1"/>
      <w:numFmt w:val="bullet"/>
      <w:lvlText w:val="o"/>
      <w:lvlJc w:val="left"/>
      <w:pPr>
        <w:ind w:left="3981" w:hanging="360"/>
      </w:pPr>
      <w:rPr>
        <w:rFonts w:ascii="Courier New" w:hAnsi="Courier New" w:eastAsia="Courier New" w:cs="Courier New"/>
      </w:rPr>
    </w:lvl>
    <w:lvl w:ilvl="5" w:tentative="0">
      <w:start w:val="1"/>
      <w:numFmt w:val="bullet"/>
      <w:lvlText w:val="▪"/>
      <w:lvlJc w:val="left"/>
      <w:pPr>
        <w:ind w:left="4701" w:hanging="360"/>
      </w:pPr>
      <w:rPr>
        <w:rFonts w:ascii="Noto Sans Symbols" w:hAnsi="Noto Sans Symbols" w:eastAsia="Noto Sans Symbols" w:cs="Noto Sans Symbols"/>
      </w:rPr>
    </w:lvl>
    <w:lvl w:ilvl="6" w:tentative="0">
      <w:start w:val="1"/>
      <w:numFmt w:val="bullet"/>
      <w:lvlText w:val="●"/>
      <w:lvlJc w:val="left"/>
      <w:pPr>
        <w:ind w:left="5421" w:hanging="360"/>
      </w:pPr>
      <w:rPr>
        <w:rFonts w:ascii="Noto Sans Symbols" w:hAnsi="Noto Sans Symbols" w:eastAsia="Noto Sans Symbols" w:cs="Noto Sans Symbols"/>
      </w:rPr>
    </w:lvl>
    <w:lvl w:ilvl="7" w:tentative="0">
      <w:start w:val="1"/>
      <w:numFmt w:val="bullet"/>
      <w:lvlText w:val="o"/>
      <w:lvlJc w:val="left"/>
      <w:pPr>
        <w:ind w:left="6141" w:hanging="360"/>
      </w:pPr>
      <w:rPr>
        <w:rFonts w:ascii="Courier New" w:hAnsi="Courier New" w:eastAsia="Courier New" w:cs="Courier New"/>
      </w:rPr>
    </w:lvl>
    <w:lvl w:ilvl="8" w:tentative="0">
      <w:start w:val="1"/>
      <w:numFmt w:val="bullet"/>
      <w:lvlText w:val="▪"/>
      <w:lvlJc w:val="left"/>
      <w:pPr>
        <w:ind w:left="6861" w:hanging="360"/>
      </w:pPr>
      <w:rPr>
        <w:rFonts w:ascii="Noto Sans Symbols" w:hAnsi="Noto Sans Symbols" w:eastAsia="Noto Sans Symbols" w:cs="Noto Sans Symbols"/>
      </w:rPr>
    </w:lvl>
  </w:abstractNum>
  <w:abstractNum w:abstractNumId="3">
    <w:nsid w:val="B829636C"/>
    <w:multiLevelType w:val="singleLevel"/>
    <w:tmpl w:val="B829636C"/>
    <w:lvl w:ilvl="0" w:tentative="0">
      <w:start w:val="1"/>
      <w:numFmt w:val="decimal"/>
      <w:suff w:val="space"/>
      <w:lvlText w:val="%1."/>
      <w:lvlJc w:val="left"/>
    </w:lvl>
  </w:abstractNum>
  <w:abstractNum w:abstractNumId="4">
    <w:nsid w:val="B8CEF35B"/>
    <w:multiLevelType w:val="multilevel"/>
    <w:tmpl w:val="B8CEF35B"/>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5">
    <w:nsid w:val="BB64CFA9"/>
    <w:multiLevelType w:val="multilevel"/>
    <w:tmpl w:val="BB64CFA9"/>
    <w:lvl w:ilvl="0" w:tentative="0">
      <w:start w:val="1"/>
      <w:numFmt w:val="bullet"/>
      <w:lvlText w:val="●"/>
      <w:lvlJc w:val="left"/>
      <w:pPr>
        <w:ind w:left="1004" w:hanging="360"/>
      </w:pPr>
      <w:rPr>
        <w:rFonts w:ascii="Noto Sans Symbols" w:hAnsi="Noto Sans Symbols" w:eastAsia="Noto Sans Symbols" w:cs="Noto Sans Symbols"/>
      </w:rPr>
    </w:lvl>
    <w:lvl w:ilvl="1" w:tentative="0">
      <w:start w:val="1"/>
      <w:numFmt w:val="bullet"/>
      <w:lvlText w:val="o"/>
      <w:lvlJc w:val="left"/>
      <w:pPr>
        <w:ind w:left="1724" w:hanging="360"/>
      </w:pPr>
      <w:rPr>
        <w:rFonts w:ascii="Courier New" w:hAnsi="Courier New" w:eastAsia="Courier New" w:cs="Courier New"/>
      </w:rPr>
    </w:lvl>
    <w:lvl w:ilvl="2" w:tentative="0">
      <w:start w:val="1"/>
      <w:numFmt w:val="bullet"/>
      <w:lvlText w:val="▪"/>
      <w:lvlJc w:val="left"/>
      <w:pPr>
        <w:ind w:left="2444" w:hanging="360"/>
      </w:pPr>
      <w:rPr>
        <w:rFonts w:ascii="Noto Sans Symbols" w:hAnsi="Noto Sans Symbols" w:eastAsia="Noto Sans Symbols" w:cs="Noto Sans Symbols"/>
      </w:rPr>
    </w:lvl>
    <w:lvl w:ilvl="3" w:tentative="0">
      <w:start w:val="1"/>
      <w:numFmt w:val="bullet"/>
      <w:lvlText w:val="●"/>
      <w:lvlJc w:val="left"/>
      <w:pPr>
        <w:ind w:left="3164" w:hanging="360"/>
      </w:pPr>
      <w:rPr>
        <w:rFonts w:ascii="Noto Sans Symbols" w:hAnsi="Noto Sans Symbols" w:eastAsia="Noto Sans Symbols" w:cs="Noto Sans Symbols"/>
      </w:rPr>
    </w:lvl>
    <w:lvl w:ilvl="4" w:tentative="0">
      <w:start w:val="1"/>
      <w:numFmt w:val="bullet"/>
      <w:lvlText w:val="o"/>
      <w:lvlJc w:val="left"/>
      <w:pPr>
        <w:ind w:left="3884" w:hanging="360"/>
      </w:pPr>
      <w:rPr>
        <w:rFonts w:ascii="Courier New" w:hAnsi="Courier New" w:eastAsia="Courier New" w:cs="Courier New"/>
      </w:rPr>
    </w:lvl>
    <w:lvl w:ilvl="5" w:tentative="0">
      <w:start w:val="1"/>
      <w:numFmt w:val="bullet"/>
      <w:lvlText w:val="▪"/>
      <w:lvlJc w:val="left"/>
      <w:pPr>
        <w:ind w:left="4604" w:hanging="360"/>
      </w:pPr>
      <w:rPr>
        <w:rFonts w:ascii="Noto Sans Symbols" w:hAnsi="Noto Sans Symbols" w:eastAsia="Noto Sans Symbols" w:cs="Noto Sans Symbols"/>
      </w:rPr>
    </w:lvl>
    <w:lvl w:ilvl="6" w:tentative="0">
      <w:start w:val="1"/>
      <w:numFmt w:val="bullet"/>
      <w:lvlText w:val="●"/>
      <w:lvlJc w:val="left"/>
      <w:pPr>
        <w:ind w:left="5324" w:hanging="360"/>
      </w:pPr>
      <w:rPr>
        <w:rFonts w:ascii="Noto Sans Symbols" w:hAnsi="Noto Sans Symbols" w:eastAsia="Noto Sans Symbols" w:cs="Noto Sans Symbols"/>
      </w:rPr>
    </w:lvl>
    <w:lvl w:ilvl="7" w:tentative="0">
      <w:start w:val="1"/>
      <w:numFmt w:val="bullet"/>
      <w:lvlText w:val="o"/>
      <w:lvlJc w:val="left"/>
      <w:pPr>
        <w:ind w:left="6044" w:hanging="360"/>
      </w:pPr>
      <w:rPr>
        <w:rFonts w:ascii="Courier New" w:hAnsi="Courier New" w:eastAsia="Courier New" w:cs="Courier New"/>
      </w:rPr>
    </w:lvl>
    <w:lvl w:ilvl="8" w:tentative="0">
      <w:start w:val="1"/>
      <w:numFmt w:val="bullet"/>
      <w:lvlText w:val="▪"/>
      <w:lvlJc w:val="left"/>
      <w:pPr>
        <w:ind w:left="6764" w:hanging="360"/>
      </w:pPr>
      <w:rPr>
        <w:rFonts w:ascii="Noto Sans Symbols" w:hAnsi="Noto Sans Symbols" w:eastAsia="Noto Sans Symbols" w:cs="Noto Sans Symbols"/>
      </w:rPr>
    </w:lvl>
  </w:abstractNum>
  <w:abstractNum w:abstractNumId="6">
    <w:nsid w:val="DDB0CE7A"/>
    <w:multiLevelType w:val="singleLevel"/>
    <w:tmpl w:val="DDB0CE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E093A4B0"/>
    <w:multiLevelType w:val="multilevel"/>
    <w:tmpl w:val="E093A4B0"/>
    <w:lvl w:ilvl="0" w:tentative="0">
      <w:start w:val="1"/>
      <w:numFmt w:val="bullet"/>
      <w:lvlText w:val="●"/>
      <w:lvlJc w:val="left"/>
      <w:pPr>
        <w:ind w:left="960" w:hanging="360"/>
      </w:pPr>
      <w:rPr>
        <w:rFonts w:ascii="Noto Sans Symbols" w:hAnsi="Noto Sans Symbols" w:eastAsia="Noto Sans Symbols" w:cs="Noto Sans Symbols"/>
      </w:rPr>
    </w:lvl>
    <w:lvl w:ilvl="1" w:tentative="0">
      <w:start w:val="1"/>
      <w:numFmt w:val="bullet"/>
      <w:lvlText w:val="o"/>
      <w:lvlJc w:val="left"/>
      <w:pPr>
        <w:ind w:left="1680" w:hanging="360"/>
      </w:pPr>
      <w:rPr>
        <w:rFonts w:ascii="Courier New" w:hAnsi="Courier New" w:eastAsia="Courier New" w:cs="Courier New"/>
      </w:rPr>
    </w:lvl>
    <w:lvl w:ilvl="2" w:tentative="0">
      <w:start w:val="1"/>
      <w:numFmt w:val="bullet"/>
      <w:lvlText w:val="▪"/>
      <w:lvlJc w:val="left"/>
      <w:pPr>
        <w:ind w:left="2400" w:hanging="360"/>
      </w:pPr>
      <w:rPr>
        <w:rFonts w:ascii="Noto Sans Symbols" w:hAnsi="Noto Sans Symbols" w:eastAsia="Noto Sans Symbols" w:cs="Noto Sans Symbols"/>
      </w:rPr>
    </w:lvl>
    <w:lvl w:ilvl="3" w:tentative="0">
      <w:start w:val="1"/>
      <w:numFmt w:val="bullet"/>
      <w:lvlText w:val="●"/>
      <w:lvlJc w:val="left"/>
      <w:pPr>
        <w:ind w:left="3120" w:hanging="360"/>
      </w:pPr>
      <w:rPr>
        <w:rFonts w:ascii="Noto Sans Symbols" w:hAnsi="Noto Sans Symbols" w:eastAsia="Noto Sans Symbols" w:cs="Noto Sans Symbols"/>
      </w:rPr>
    </w:lvl>
    <w:lvl w:ilvl="4" w:tentative="0">
      <w:start w:val="1"/>
      <w:numFmt w:val="bullet"/>
      <w:lvlText w:val="o"/>
      <w:lvlJc w:val="left"/>
      <w:pPr>
        <w:ind w:left="3840" w:hanging="360"/>
      </w:pPr>
      <w:rPr>
        <w:rFonts w:ascii="Courier New" w:hAnsi="Courier New" w:eastAsia="Courier New" w:cs="Courier New"/>
      </w:rPr>
    </w:lvl>
    <w:lvl w:ilvl="5" w:tentative="0">
      <w:start w:val="1"/>
      <w:numFmt w:val="bullet"/>
      <w:lvlText w:val="▪"/>
      <w:lvlJc w:val="left"/>
      <w:pPr>
        <w:ind w:left="4560" w:hanging="360"/>
      </w:pPr>
      <w:rPr>
        <w:rFonts w:ascii="Noto Sans Symbols" w:hAnsi="Noto Sans Symbols" w:eastAsia="Noto Sans Symbols" w:cs="Noto Sans Symbols"/>
      </w:rPr>
    </w:lvl>
    <w:lvl w:ilvl="6" w:tentative="0">
      <w:start w:val="1"/>
      <w:numFmt w:val="bullet"/>
      <w:lvlText w:val="●"/>
      <w:lvlJc w:val="left"/>
      <w:pPr>
        <w:ind w:left="5280" w:hanging="360"/>
      </w:pPr>
      <w:rPr>
        <w:rFonts w:ascii="Noto Sans Symbols" w:hAnsi="Noto Sans Symbols" w:eastAsia="Noto Sans Symbols" w:cs="Noto Sans Symbols"/>
      </w:rPr>
    </w:lvl>
    <w:lvl w:ilvl="7" w:tentative="0">
      <w:start w:val="1"/>
      <w:numFmt w:val="bullet"/>
      <w:lvlText w:val="o"/>
      <w:lvlJc w:val="left"/>
      <w:pPr>
        <w:ind w:left="6000" w:hanging="360"/>
      </w:pPr>
      <w:rPr>
        <w:rFonts w:ascii="Courier New" w:hAnsi="Courier New" w:eastAsia="Courier New" w:cs="Courier New"/>
      </w:rPr>
    </w:lvl>
    <w:lvl w:ilvl="8" w:tentative="0">
      <w:start w:val="1"/>
      <w:numFmt w:val="bullet"/>
      <w:lvlText w:val="▪"/>
      <w:lvlJc w:val="left"/>
      <w:pPr>
        <w:ind w:left="6720" w:hanging="360"/>
      </w:pPr>
      <w:rPr>
        <w:rFonts w:ascii="Noto Sans Symbols" w:hAnsi="Noto Sans Symbols" w:eastAsia="Noto Sans Symbols" w:cs="Noto Sans Symbols"/>
      </w:rPr>
    </w:lvl>
  </w:abstractNum>
  <w:abstractNum w:abstractNumId="8">
    <w:nsid w:val="F7735DC9"/>
    <w:multiLevelType w:val="multilevel"/>
    <w:tmpl w:val="F7735DC9"/>
    <w:lvl w:ilvl="0" w:tentative="0">
      <w:start w:val="1"/>
      <w:numFmt w:val="bullet"/>
      <w:lvlText w:val="●"/>
      <w:lvlJc w:val="left"/>
      <w:pPr>
        <w:ind w:left="859" w:hanging="359"/>
      </w:pPr>
      <w:rPr>
        <w:rFonts w:ascii="Noto Sans Symbols" w:hAnsi="Noto Sans Symbols" w:eastAsia="Noto Sans Symbols" w:cs="Noto Sans Symbols"/>
      </w:rPr>
    </w:lvl>
    <w:lvl w:ilvl="1" w:tentative="0">
      <w:start w:val="1"/>
      <w:numFmt w:val="bullet"/>
      <w:lvlText w:val="o"/>
      <w:lvlJc w:val="left"/>
      <w:pPr>
        <w:ind w:left="1579" w:hanging="360"/>
      </w:pPr>
      <w:rPr>
        <w:rFonts w:ascii="Courier New" w:hAnsi="Courier New" w:eastAsia="Courier New" w:cs="Courier New"/>
      </w:rPr>
    </w:lvl>
    <w:lvl w:ilvl="2" w:tentative="0">
      <w:start w:val="1"/>
      <w:numFmt w:val="bullet"/>
      <w:lvlText w:val="▪"/>
      <w:lvlJc w:val="left"/>
      <w:pPr>
        <w:ind w:left="2299" w:hanging="360"/>
      </w:pPr>
      <w:rPr>
        <w:rFonts w:ascii="Noto Sans Symbols" w:hAnsi="Noto Sans Symbols" w:eastAsia="Noto Sans Symbols" w:cs="Noto Sans Symbols"/>
      </w:rPr>
    </w:lvl>
    <w:lvl w:ilvl="3" w:tentative="0">
      <w:start w:val="1"/>
      <w:numFmt w:val="bullet"/>
      <w:lvlText w:val="●"/>
      <w:lvlJc w:val="left"/>
      <w:pPr>
        <w:ind w:left="3019" w:hanging="360"/>
      </w:pPr>
      <w:rPr>
        <w:rFonts w:ascii="Noto Sans Symbols" w:hAnsi="Noto Sans Symbols" w:eastAsia="Noto Sans Symbols" w:cs="Noto Sans Symbols"/>
      </w:rPr>
    </w:lvl>
    <w:lvl w:ilvl="4" w:tentative="0">
      <w:start w:val="1"/>
      <w:numFmt w:val="bullet"/>
      <w:lvlText w:val="o"/>
      <w:lvlJc w:val="left"/>
      <w:pPr>
        <w:ind w:left="3739" w:hanging="360"/>
      </w:pPr>
      <w:rPr>
        <w:rFonts w:ascii="Courier New" w:hAnsi="Courier New" w:eastAsia="Courier New" w:cs="Courier New"/>
      </w:rPr>
    </w:lvl>
    <w:lvl w:ilvl="5" w:tentative="0">
      <w:start w:val="1"/>
      <w:numFmt w:val="bullet"/>
      <w:lvlText w:val="▪"/>
      <w:lvlJc w:val="left"/>
      <w:pPr>
        <w:ind w:left="4459" w:hanging="360"/>
      </w:pPr>
      <w:rPr>
        <w:rFonts w:ascii="Noto Sans Symbols" w:hAnsi="Noto Sans Symbols" w:eastAsia="Noto Sans Symbols" w:cs="Noto Sans Symbols"/>
      </w:rPr>
    </w:lvl>
    <w:lvl w:ilvl="6" w:tentative="0">
      <w:start w:val="1"/>
      <w:numFmt w:val="bullet"/>
      <w:lvlText w:val="●"/>
      <w:lvlJc w:val="left"/>
      <w:pPr>
        <w:ind w:left="5179" w:hanging="360"/>
      </w:pPr>
      <w:rPr>
        <w:rFonts w:ascii="Noto Sans Symbols" w:hAnsi="Noto Sans Symbols" w:eastAsia="Noto Sans Symbols" w:cs="Noto Sans Symbols"/>
      </w:rPr>
    </w:lvl>
    <w:lvl w:ilvl="7" w:tentative="0">
      <w:start w:val="1"/>
      <w:numFmt w:val="bullet"/>
      <w:lvlText w:val="o"/>
      <w:lvlJc w:val="left"/>
      <w:pPr>
        <w:ind w:left="5899" w:hanging="360"/>
      </w:pPr>
      <w:rPr>
        <w:rFonts w:ascii="Courier New" w:hAnsi="Courier New" w:eastAsia="Courier New" w:cs="Courier New"/>
      </w:rPr>
    </w:lvl>
    <w:lvl w:ilvl="8" w:tentative="0">
      <w:start w:val="1"/>
      <w:numFmt w:val="bullet"/>
      <w:lvlText w:val="▪"/>
      <w:lvlJc w:val="left"/>
      <w:pPr>
        <w:ind w:left="6619" w:hanging="360"/>
      </w:pPr>
      <w:rPr>
        <w:rFonts w:ascii="Noto Sans Symbols" w:hAnsi="Noto Sans Symbols" w:eastAsia="Noto Sans Symbols" w:cs="Noto Sans Symbols"/>
      </w:rPr>
    </w:lvl>
  </w:abstractNum>
  <w:abstractNum w:abstractNumId="9">
    <w:nsid w:val="0CBB058D"/>
    <w:multiLevelType w:val="multilevel"/>
    <w:tmpl w:val="0CBB058D"/>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ACDE60F"/>
    <w:multiLevelType w:val="multilevel"/>
    <w:tmpl w:val="1ACDE60F"/>
    <w:lvl w:ilvl="0" w:tentative="0">
      <w:start w:val="1"/>
      <w:numFmt w:val="bullet"/>
      <w:lvlText w:val="●"/>
      <w:lvlJc w:val="left"/>
      <w:pPr>
        <w:ind w:left="1002" w:hanging="360"/>
      </w:pPr>
      <w:rPr>
        <w:rFonts w:ascii="Noto Sans Symbols" w:hAnsi="Noto Sans Symbols" w:eastAsia="Noto Sans Symbols" w:cs="Noto Sans Symbols"/>
      </w:rPr>
    </w:lvl>
    <w:lvl w:ilvl="1" w:tentative="0">
      <w:start w:val="1"/>
      <w:numFmt w:val="bullet"/>
      <w:lvlText w:val="o"/>
      <w:lvlJc w:val="left"/>
      <w:pPr>
        <w:ind w:left="1722" w:hanging="360"/>
      </w:pPr>
      <w:rPr>
        <w:rFonts w:ascii="Courier New" w:hAnsi="Courier New" w:eastAsia="Courier New" w:cs="Courier New"/>
      </w:rPr>
    </w:lvl>
    <w:lvl w:ilvl="2" w:tentative="0">
      <w:start w:val="1"/>
      <w:numFmt w:val="bullet"/>
      <w:lvlText w:val="▪"/>
      <w:lvlJc w:val="left"/>
      <w:pPr>
        <w:ind w:left="2442" w:hanging="360"/>
      </w:pPr>
      <w:rPr>
        <w:rFonts w:ascii="Noto Sans Symbols" w:hAnsi="Noto Sans Symbols" w:eastAsia="Noto Sans Symbols" w:cs="Noto Sans Symbols"/>
      </w:rPr>
    </w:lvl>
    <w:lvl w:ilvl="3" w:tentative="0">
      <w:start w:val="1"/>
      <w:numFmt w:val="bullet"/>
      <w:lvlText w:val="●"/>
      <w:lvlJc w:val="left"/>
      <w:pPr>
        <w:ind w:left="3162" w:hanging="360"/>
      </w:pPr>
      <w:rPr>
        <w:rFonts w:ascii="Noto Sans Symbols" w:hAnsi="Noto Sans Symbols" w:eastAsia="Noto Sans Symbols" w:cs="Noto Sans Symbols"/>
      </w:rPr>
    </w:lvl>
    <w:lvl w:ilvl="4" w:tentative="0">
      <w:start w:val="1"/>
      <w:numFmt w:val="bullet"/>
      <w:lvlText w:val="o"/>
      <w:lvlJc w:val="left"/>
      <w:pPr>
        <w:ind w:left="3882" w:hanging="360"/>
      </w:pPr>
      <w:rPr>
        <w:rFonts w:ascii="Courier New" w:hAnsi="Courier New" w:eastAsia="Courier New" w:cs="Courier New"/>
      </w:rPr>
    </w:lvl>
    <w:lvl w:ilvl="5" w:tentative="0">
      <w:start w:val="1"/>
      <w:numFmt w:val="bullet"/>
      <w:lvlText w:val="▪"/>
      <w:lvlJc w:val="left"/>
      <w:pPr>
        <w:ind w:left="4602" w:hanging="360"/>
      </w:pPr>
      <w:rPr>
        <w:rFonts w:ascii="Noto Sans Symbols" w:hAnsi="Noto Sans Symbols" w:eastAsia="Noto Sans Symbols" w:cs="Noto Sans Symbols"/>
      </w:rPr>
    </w:lvl>
    <w:lvl w:ilvl="6" w:tentative="0">
      <w:start w:val="1"/>
      <w:numFmt w:val="bullet"/>
      <w:lvlText w:val="●"/>
      <w:lvlJc w:val="left"/>
      <w:pPr>
        <w:ind w:left="5322" w:hanging="360"/>
      </w:pPr>
      <w:rPr>
        <w:rFonts w:ascii="Noto Sans Symbols" w:hAnsi="Noto Sans Symbols" w:eastAsia="Noto Sans Symbols" w:cs="Noto Sans Symbols"/>
      </w:rPr>
    </w:lvl>
    <w:lvl w:ilvl="7" w:tentative="0">
      <w:start w:val="1"/>
      <w:numFmt w:val="bullet"/>
      <w:lvlText w:val="o"/>
      <w:lvlJc w:val="left"/>
      <w:pPr>
        <w:ind w:left="6042" w:hanging="360"/>
      </w:pPr>
      <w:rPr>
        <w:rFonts w:ascii="Courier New" w:hAnsi="Courier New" w:eastAsia="Courier New" w:cs="Courier New"/>
      </w:rPr>
    </w:lvl>
    <w:lvl w:ilvl="8" w:tentative="0">
      <w:start w:val="1"/>
      <w:numFmt w:val="bullet"/>
      <w:lvlText w:val="▪"/>
      <w:lvlJc w:val="left"/>
      <w:pPr>
        <w:ind w:left="6762" w:hanging="360"/>
      </w:pPr>
      <w:rPr>
        <w:rFonts w:ascii="Noto Sans Symbols" w:hAnsi="Noto Sans Symbols" w:eastAsia="Noto Sans Symbols" w:cs="Noto Sans Symbols"/>
      </w:rPr>
    </w:lvl>
  </w:abstractNum>
  <w:abstractNum w:abstractNumId="11">
    <w:nsid w:val="42E43C13"/>
    <w:multiLevelType w:val="singleLevel"/>
    <w:tmpl w:val="42E43C13"/>
    <w:lvl w:ilvl="0" w:tentative="0">
      <w:start w:val="1"/>
      <w:numFmt w:val="decimal"/>
      <w:suff w:val="space"/>
      <w:lvlText w:val="%1."/>
      <w:lvlJc w:val="left"/>
    </w:lvl>
  </w:abstractNum>
  <w:abstractNum w:abstractNumId="12">
    <w:nsid w:val="4C3D7A74"/>
    <w:multiLevelType w:val="multilevel"/>
    <w:tmpl w:val="4C3D7A74"/>
    <w:lvl w:ilvl="0" w:tentative="0">
      <w:start w:val="4"/>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C77314B"/>
    <w:multiLevelType w:val="multilevel"/>
    <w:tmpl w:val="4C77314B"/>
    <w:lvl w:ilvl="0" w:tentative="0">
      <w:start w:val="1"/>
      <w:numFmt w:val="decimal"/>
      <w:lvlText w:val="%1."/>
      <w:lvlJc w:val="left"/>
      <w:pPr>
        <w:tabs>
          <w:tab w:val="left" w:pos="720"/>
        </w:tabs>
        <w:ind w:left="580" w:hanging="360"/>
      </w:pPr>
    </w:lvl>
    <w:lvl w:ilvl="1" w:tentative="0">
      <w:start w:val="1"/>
      <w:numFmt w:val="lowerLetter"/>
      <w:lvlText w:val="%2."/>
      <w:lvlJc w:val="left"/>
      <w:pPr>
        <w:tabs>
          <w:tab w:val="left" w:pos="1440"/>
        </w:tabs>
        <w:ind w:left="1300" w:hanging="360"/>
      </w:pPr>
    </w:lvl>
    <w:lvl w:ilvl="2" w:tentative="0">
      <w:start w:val="1"/>
      <w:numFmt w:val="lowerRoman"/>
      <w:lvlText w:val="%3."/>
      <w:lvlJc w:val="right"/>
      <w:pPr>
        <w:tabs>
          <w:tab w:val="left" w:pos="2160"/>
        </w:tabs>
        <w:ind w:left="2020" w:hanging="180"/>
      </w:pPr>
    </w:lvl>
    <w:lvl w:ilvl="3" w:tentative="0">
      <w:start w:val="1"/>
      <w:numFmt w:val="decimal"/>
      <w:lvlText w:val="%4."/>
      <w:lvlJc w:val="left"/>
      <w:pPr>
        <w:tabs>
          <w:tab w:val="left" w:pos="2880"/>
        </w:tabs>
        <w:ind w:left="2740" w:hanging="360"/>
      </w:pPr>
    </w:lvl>
    <w:lvl w:ilvl="4" w:tentative="0">
      <w:start w:val="1"/>
      <w:numFmt w:val="lowerLetter"/>
      <w:lvlText w:val="%5."/>
      <w:lvlJc w:val="left"/>
      <w:pPr>
        <w:tabs>
          <w:tab w:val="left" w:pos="3600"/>
        </w:tabs>
        <w:ind w:left="3460" w:hanging="360"/>
      </w:pPr>
    </w:lvl>
    <w:lvl w:ilvl="5" w:tentative="0">
      <w:start w:val="1"/>
      <w:numFmt w:val="lowerRoman"/>
      <w:lvlText w:val="%6."/>
      <w:lvlJc w:val="right"/>
      <w:pPr>
        <w:tabs>
          <w:tab w:val="left" w:pos="4320"/>
        </w:tabs>
        <w:ind w:left="4180" w:hanging="180"/>
      </w:pPr>
    </w:lvl>
    <w:lvl w:ilvl="6" w:tentative="0">
      <w:start w:val="1"/>
      <w:numFmt w:val="decimal"/>
      <w:lvlText w:val="%7."/>
      <w:lvlJc w:val="left"/>
      <w:pPr>
        <w:tabs>
          <w:tab w:val="left" w:pos="5040"/>
        </w:tabs>
        <w:ind w:left="4900" w:hanging="360"/>
      </w:pPr>
    </w:lvl>
    <w:lvl w:ilvl="7" w:tentative="0">
      <w:start w:val="1"/>
      <w:numFmt w:val="lowerLetter"/>
      <w:lvlText w:val="%8."/>
      <w:lvlJc w:val="left"/>
      <w:pPr>
        <w:tabs>
          <w:tab w:val="left" w:pos="5760"/>
        </w:tabs>
        <w:ind w:left="5620" w:hanging="360"/>
      </w:pPr>
    </w:lvl>
    <w:lvl w:ilvl="8" w:tentative="0">
      <w:start w:val="1"/>
      <w:numFmt w:val="lowerRoman"/>
      <w:lvlText w:val="%9."/>
      <w:lvlJc w:val="right"/>
      <w:pPr>
        <w:tabs>
          <w:tab w:val="left" w:pos="6480"/>
        </w:tabs>
        <w:ind w:left="6340" w:hanging="180"/>
      </w:pPr>
    </w:lvl>
  </w:abstractNum>
  <w:abstractNum w:abstractNumId="14">
    <w:nsid w:val="4D94DA66"/>
    <w:multiLevelType w:val="multilevel"/>
    <w:tmpl w:val="4D94DA66"/>
    <w:lvl w:ilvl="0" w:tentative="0">
      <w:start w:val="1"/>
      <w:numFmt w:val="decimal"/>
      <w:lvlText w:val="%1."/>
      <w:lvlJc w:val="left"/>
      <w:pPr>
        <w:ind w:left="1862" w:hanging="516"/>
      </w:pPr>
      <w:rPr>
        <w:rFonts w:ascii="Times New Roman" w:hAnsi="Times New Roman" w:eastAsia="Times New Roman" w:cs="Times New Roman"/>
        <w:b/>
        <w:sz w:val="24"/>
        <w:szCs w:val="24"/>
      </w:rPr>
    </w:lvl>
    <w:lvl w:ilvl="1" w:tentative="0">
      <w:start w:val="0"/>
      <w:numFmt w:val="bullet"/>
      <w:lvlText w:val="•"/>
      <w:lvlJc w:val="left"/>
      <w:pPr>
        <w:ind w:left="2622" w:hanging="516"/>
      </w:pPr>
    </w:lvl>
    <w:lvl w:ilvl="2" w:tentative="0">
      <w:start w:val="0"/>
      <w:numFmt w:val="bullet"/>
      <w:lvlText w:val="•"/>
      <w:lvlJc w:val="left"/>
      <w:pPr>
        <w:ind w:left="3385" w:hanging="516"/>
      </w:pPr>
    </w:lvl>
    <w:lvl w:ilvl="3" w:tentative="0">
      <w:start w:val="0"/>
      <w:numFmt w:val="bullet"/>
      <w:lvlText w:val="•"/>
      <w:lvlJc w:val="left"/>
      <w:pPr>
        <w:ind w:left="4147" w:hanging="516"/>
      </w:pPr>
    </w:lvl>
    <w:lvl w:ilvl="4" w:tentative="0">
      <w:start w:val="0"/>
      <w:numFmt w:val="bullet"/>
      <w:lvlText w:val="•"/>
      <w:lvlJc w:val="left"/>
      <w:pPr>
        <w:ind w:left="4910" w:hanging="516"/>
      </w:pPr>
    </w:lvl>
    <w:lvl w:ilvl="5" w:tentative="0">
      <w:start w:val="0"/>
      <w:numFmt w:val="bullet"/>
      <w:lvlText w:val="•"/>
      <w:lvlJc w:val="left"/>
      <w:pPr>
        <w:ind w:left="5673" w:hanging="516"/>
      </w:pPr>
    </w:lvl>
    <w:lvl w:ilvl="6" w:tentative="0">
      <w:start w:val="0"/>
      <w:numFmt w:val="bullet"/>
      <w:lvlText w:val="•"/>
      <w:lvlJc w:val="left"/>
      <w:pPr>
        <w:ind w:left="6435" w:hanging="516"/>
      </w:pPr>
    </w:lvl>
    <w:lvl w:ilvl="7" w:tentative="0">
      <w:start w:val="0"/>
      <w:numFmt w:val="bullet"/>
      <w:lvlText w:val="•"/>
      <w:lvlJc w:val="left"/>
      <w:pPr>
        <w:ind w:left="7198" w:hanging="516"/>
      </w:pPr>
    </w:lvl>
    <w:lvl w:ilvl="8" w:tentative="0">
      <w:start w:val="0"/>
      <w:numFmt w:val="bullet"/>
      <w:lvlText w:val="•"/>
      <w:lvlJc w:val="left"/>
      <w:pPr>
        <w:ind w:left="7961" w:hanging="516"/>
      </w:pPr>
    </w:lvl>
  </w:abstractNum>
  <w:abstractNum w:abstractNumId="15">
    <w:nsid w:val="5E29AB5A"/>
    <w:multiLevelType w:val="multilevel"/>
    <w:tmpl w:val="5E29AB5A"/>
    <w:lvl w:ilvl="0" w:tentative="0">
      <w:start w:val="1"/>
      <w:numFmt w:val="bullet"/>
      <w:lvlText w:val="●"/>
      <w:lvlJc w:val="left"/>
      <w:pPr>
        <w:ind w:left="859" w:hanging="359"/>
      </w:pPr>
      <w:rPr>
        <w:rFonts w:ascii="Noto Sans Symbols" w:hAnsi="Noto Sans Symbols" w:eastAsia="Noto Sans Symbols" w:cs="Noto Sans Symbols"/>
      </w:rPr>
    </w:lvl>
    <w:lvl w:ilvl="1" w:tentative="0">
      <w:start w:val="1"/>
      <w:numFmt w:val="bullet"/>
      <w:lvlText w:val="o"/>
      <w:lvlJc w:val="left"/>
      <w:pPr>
        <w:ind w:left="1579" w:hanging="360"/>
      </w:pPr>
      <w:rPr>
        <w:rFonts w:ascii="Courier New" w:hAnsi="Courier New" w:eastAsia="Courier New" w:cs="Courier New"/>
      </w:rPr>
    </w:lvl>
    <w:lvl w:ilvl="2" w:tentative="0">
      <w:start w:val="1"/>
      <w:numFmt w:val="bullet"/>
      <w:lvlText w:val="▪"/>
      <w:lvlJc w:val="left"/>
      <w:pPr>
        <w:ind w:left="2299" w:hanging="360"/>
      </w:pPr>
      <w:rPr>
        <w:rFonts w:ascii="Noto Sans Symbols" w:hAnsi="Noto Sans Symbols" w:eastAsia="Noto Sans Symbols" w:cs="Noto Sans Symbols"/>
      </w:rPr>
    </w:lvl>
    <w:lvl w:ilvl="3" w:tentative="0">
      <w:start w:val="1"/>
      <w:numFmt w:val="bullet"/>
      <w:lvlText w:val="●"/>
      <w:lvlJc w:val="left"/>
      <w:pPr>
        <w:ind w:left="3019" w:hanging="360"/>
      </w:pPr>
      <w:rPr>
        <w:rFonts w:ascii="Noto Sans Symbols" w:hAnsi="Noto Sans Symbols" w:eastAsia="Noto Sans Symbols" w:cs="Noto Sans Symbols"/>
      </w:rPr>
    </w:lvl>
    <w:lvl w:ilvl="4" w:tentative="0">
      <w:start w:val="1"/>
      <w:numFmt w:val="bullet"/>
      <w:lvlText w:val="o"/>
      <w:lvlJc w:val="left"/>
      <w:pPr>
        <w:ind w:left="3739" w:hanging="360"/>
      </w:pPr>
      <w:rPr>
        <w:rFonts w:ascii="Courier New" w:hAnsi="Courier New" w:eastAsia="Courier New" w:cs="Courier New"/>
      </w:rPr>
    </w:lvl>
    <w:lvl w:ilvl="5" w:tentative="0">
      <w:start w:val="1"/>
      <w:numFmt w:val="bullet"/>
      <w:lvlText w:val="▪"/>
      <w:lvlJc w:val="left"/>
      <w:pPr>
        <w:ind w:left="4459" w:hanging="360"/>
      </w:pPr>
      <w:rPr>
        <w:rFonts w:ascii="Noto Sans Symbols" w:hAnsi="Noto Sans Symbols" w:eastAsia="Noto Sans Symbols" w:cs="Noto Sans Symbols"/>
      </w:rPr>
    </w:lvl>
    <w:lvl w:ilvl="6" w:tentative="0">
      <w:start w:val="1"/>
      <w:numFmt w:val="bullet"/>
      <w:lvlText w:val="●"/>
      <w:lvlJc w:val="left"/>
      <w:pPr>
        <w:ind w:left="5179" w:hanging="360"/>
      </w:pPr>
      <w:rPr>
        <w:rFonts w:ascii="Noto Sans Symbols" w:hAnsi="Noto Sans Symbols" w:eastAsia="Noto Sans Symbols" w:cs="Noto Sans Symbols"/>
      </w:rPr>
    </w:lvl>
    <w:lvl w:ilvl="7" w:tentative="0">
      <w:start w:val="1"/>
      <w:numFmt w:val="bullet"/>
      <w:lvlText w:val="o"/>
      <w:lvlJc w:val="left"/>
      <w:pPr>
        <w:ind w:left="5899" w:hanging="360"/>
      </w:pPr>
      <w:rPr>
        <w:rFonts w:ascii="Courier New" w:hAnsi="Courier New" w:eastAsia="Courier New" w:cs="Courier New"/>
      </w:rPr>
    </w:lvl>
    <w:lvl w:ilvl="8" w:tentative="0">
      <w:start w:val="1"/>
      <w:numFmt w:val="bullet"/>
      <w:lvlText w:val="▪"/>
      <w:lvlJc w:val="left"/>
      <w:pPr>
        <w:ind w:left="6619" w:hanging="360"/>
      </w:pPr>
      <w:rPr>
        <w:rFonts w:ascii="Noto Sans Symbols" w:hAnsi="Noto Sans Symbols" w:eastAsia="Noto Sans Symbols" w:cs="Noto Sans Symbols"/>
      </w:rPr>
    </w:lvl>
  </w:abstractNum>
  <w:abstractNum w:abstractNumId="16">
    <w:nsid w:val="5FFFB1A7"/>
    <w:multiLevelType w:val="multilevel"/>
    <w:tmpl w:val="5FFFB1A7"/>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7">
    <w:nsid w:val="74C28B35"/>
    <w:multiLevelType w:val="multilevel"/>
    <w:tmpl w:val="74C28B35"/>
    <w:lvl w:ilvl="0" w:tentative="0">
      <w:start w:val="11"/>
      <w:numFmt w:val="bullet"/>
      <w:lvlText w:val="-"/>
      <w:lvlJc w:val="left"/>
      <w:pPr>
        <w:ind w:left="1228" w:hanging="360"/>
      </w:pPr>
      <w:rPr>
        <w:rFonts w:ascii="Times New Roman" w:hAnsi="Times New Roman" w:eastAsia="Times New Roman" w:cs="Times New Roman"/>
      </w:rPr>
    </w:lvl>
    <w:lvl w:ilvl="1" w:tentative="0">
      <w:start w:val="1"/>
      <w:numFmt w:val="bullet"/>
      <w:lvlText w:val="o"/>
      <w:lvlJc w:val="left"/>
      <w:pPr>
        <w:ind w:left="1948" w:hanging="360"/>
      </w:pPr>
      <w:rPr>
        <w:rFonts w:ascii="Courier New" w:hAnsi="Courier New" w:eastAsia="Courier New" w:cs="Courier New"/>
      </w:rPr>
    </w:lvl>
    <w:lvl w:ilvl="2" w:tentative="0">
      <w:start w:val="1"/>
      <w:numFmt w:val="bullet"/>
      <w:lvlText w:val="▪"/>
      <w:lvlJc w:val="left"/>
      <w:pPr>
        <w:ind w:left="2668" w:hanging="360"/>
      </w:pPr>
      <w:rPr>
        <w:rFonts w:ascii="Noto Sans Symbols" w:hAnsi="Noto Sans Symbols" w:eastAsia="Noto Sans Symbols" w:cs="Noto Sans Symbols"/>
      </w:rPr>
    </w:lvl>
    <w:lvl w:ilvl="3" w:tentative="0">
      <w:start w:val="1"/>
      <w:numFmt w:val="bullet"/>
      <w:lvlText w:val="●"/>
      <w:lvlJc w:val="left"/>
      <w:pPr>
        <w:ind w:left="3388" w:hanging="360"/>
      </w:pPr>
      <w:rPr>
        <w:rFonts w:ascii="Noto Sans Symbols" w:hAnsi="Noto Sans Symbols" w:eastAsia="Noto Sans Symbols" w:cs="Noto Sans Symbols"/>
      </w:rPr>
    </w:lvl>
    <w:lvl w:ilvl="4" w:tentative="0">
      <w:start w:val="1"/>
      <w:numFmt w:val="bullet"/>
      <w:lvlText w:val="o"/>
      <w:lvlJc w:val="left"/>
      <w:pPr>
        <w:ind w:left="4108" w:hanging="360"/>
      </w:pPr>
      <w:rPr>
        <w:rFonts w:ascii="Courier New" w:hAnsi="Courier New" w:eastAsia="Courier New" w:cs="Courier New"/>
      </w:rPr>
    </w:lvl>
    <w:lvl w:ilvl="5" w:tentative="0">
      <w:start w:val="1"/>
      <w:numFmt w:val="bullet"/>
      <w:lvlText w:val="▪"/>
      <w:lvlJc w:val="left"/>
      <w:pPr>
        <w:ind w:left="4828" w:hanging="360"/>
      </w:pPr>
      <w:rPr>
        <w:rFonts w:ascii="Noto Sans Symbols" w:hAnsi="Noto Sans Symbols" w:eastAsia="Noto Sans Symbols" w:cs="Noto Sans Symbols"/>
      </w:rPr>
    </w:lvl>
    <w:lvl w:ilvl="6" w:tentative="0">
      <w:start w:val="1"/>
      <w:numFmt w:val="bullet"/>
      <w:lvlText w:val="●"/>
      <w:lvlJc w:val="left"/>
      <w:pPr>
        <w:ind w:left="5548" w:hanging="360"/>
      </w:pPr>
      <w:rPr>
        <w:rFonts w:ascii="Noto Sans Symbols" w:hAnsi="Noto Sans Symbols" w:eastAsia="Noto Sans Symbols" w:cs="Noto Sans Symbols"/>
      </w:rPr>
    </w:lvl>
    <w:lvl w:ilvl="7" w:tentative="0">
      <w:start w:val="1"/>
      <w:numFmt w:val="bullet"/>
      <w:lvlText w:val="o"/>
      <w:lvlJc w:val="left"/>
      <w:pPr>
        <w:ind w:left="6268" w:hanging="360"/>
      </w:pPr>
      <w:rPr>
        <w:rFonts w:ascii="Courier New" w:hAnsi="Courier New" w:eastAsia="Courier New" w:cs="Courier New"/>
      </w:rPr>
    </w:lvl>
    <w:lvl w:ilvl="8" w:tentative="0">
      <w:start w:val="1"/>
      <w:numFmt w:val="bullet"/>
      <w:lvlText w:val="▪"/>
      <w:lvlJc w:val="left"/>
      <w:pPr>
        <w:ind w:left="6988" w:hanging="360"/>
      </w:pPr>
      <w:rPr>
        <w:rFonts w:ascii="Noto Sans Symbols" w:hAnsi="Noto Sans Symbols" w:eastAsia="Noto Sans Symbols" w:cs="Noto Sans Symbols"/>
      </w:rPr>
    </w:lvl>
  </w:abstractNum>
  <w:abstractNum w:abstractNumId="18">
    <w:nsid w:val="79AA4FA4"/>
    <w:multiLevelType w:val="multilevel"/>
    <w:tmpl w:val="79AA4FA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11"/>
  </w:num>
  <w:num w:numId="2">
    <w:abstractNumId w:val="9"/>
  </w:num>
  <w:num w:numId="3">
    <w:abstractNumId w:val="14"/>
  </w:num>
  <w:num w:numId="4">
    <w:abstractNumId w:val="8"/>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2"/>
  </w:num>
  <w:num w:numId="10">
    <w:abstractNumId w:val="4"/>
  </w:num>
  <w:num w:numId="11">
    <w:abstractNumId w:val="15"/>
  </w:num>
  <w:num w:numId="12">
    <w:abstractNumId w:val="0"/>
  </w:num>
  <w:num w:numId="13">
    <w:abstractNumId w:val="10"/>
  </w:num>
  <w:num w:numId="14">
    <w:abstractNumId w:val="1"/>
  </w:num>
  <w:num w:numId="15">
    <w:abstractNumId w:val="6"/>
  </w:num>
  <w:num w:numId="16">
    <w:abstractNumId w:val="16"/>
  </w:num>
  <w:num w:numId="17">
    <w:abstractNumId w:val="17"/>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drShapeDefaults>
    <o:shapelayout v:ext="edit">
      <o:idmap v:ext="edit" data="3,4"/>
    </o:shapelayout>
  </w:hdrShapeDefaults>
  <w:compat>
    <w:compatSetting w:name="compatibilityMode" w:uri="http://schemas.microsoft.com/office/word" w:val="15"/>
  </w:compat>
  <w:rsids>
    <w:rsidRoot w:val="00000000"/>
    <w:rsid w:val="001B0E3A"/>
    <w:rsid w:val="08564759"/>
    <w:rsid w:val="0CCA3020"/>
    <w:rsid w:val="16324C5C"/>
    <w:rsid w:val="22DE4541"/>
    <w:rsid w:val="252239E6"/>
    <w:rsid w:val="26575C56"/>
    <w:rsid w:val="3B587CBA"/>
    <w:rsid w:val="44E7159B"/>
    <w:rsid w:val="509E3059"/>
    <w:rsid w:val="52FF2A93"/>
    <w:rsid w:val="547A23E4"/>
    <w:rsid w:val="69D72E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widowControl w:val="0"/>
    </w:pPr>
    <w:rPr>
      <w:rFonts w:asciiTheme="minorHAnsi" w:hAnsiTheme="minorHAnsi" w:eastAsiaTheme="minorEastAsia" w:cstheme="minorBidi"/>
      <w:sz w:val="22"/>
      <w:szCs w:val="22"/>
      <w:lang w:val="ky-KG"/>
    </w:rPr>
  </w:style>
  <w:style w:type="paragraph" w:styleId="2">
    <w:name w:val="heading 1"/>
    <w:basedOn w:val="1"/>
    <w:next w:val="1"/>
    <w:uiPriority w:val="0"/>
    <w:pPr>
      <w:ind w:left="1032"/>
    </w:pPr>
    <w:rPr>
      <w:b/>
      <w:sz w:val="24"/>
      <w:szCs w:val="24"/>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qFormat/>
    <w:uiPriority w:val="0"/>
    <w:rPr>
      <w:color w:val="0000FF"/>
      <w:u w:val="single"/>
    </w:rPr>
  </w:style>
  <w:style w:type="character" w:styleId="11">
    <w:name w:val="Strong"/>
    <w:basedOn w:val="8"/>
    <w:qFormat/>
    <w:uiPriority w:val="0"/>
    <w:rPr>
      <w:b/>
      <w:bCs/>
    </w:rPr>
  </w:style>
  <w:style w:type="paragraph" w:styleId="12">
    <w:name w:val="Title"/>
    <w:basedOn w:val="1"/>
    <w:next w:val="1"/>
    <w:qFormat/>
    <w:uiPriority w:val="0"/>
    <w:pPr>
      <w:spacing w:before="74"/>
      <w:ind w:right="109"/>
      <w:jc w:val="right"/>
    </w:pPr>
    <w:rPr>
      <w:b/>
      <w:sz w:val="26"/>
      <w:szCs w:val="26"/>
    </w:rPr>
  </w:style>
  <w:style w:type="paragraph" w:styleId="13">
    <w:name w:val="Normal (Web)"/>
    <w:basedOn w:val="1"/>
    <w:semiHidden/>
    <w:unhideWhenUsed/>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styleId="14">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customStyle="1" w:styleId="15">
    <w:name w:val="Table Normal1"/>
    <w:qFormat/>
    <w:uiPriority w:val="0"/>
  </w:style>
  <w:style w:type="table" w:customStyle="1" w:styleId="16">
    <w:name w:val="_Style 10"/>
    <w:basedOn w:val="15"/>
    <w:qFormat/>
    <w:uiPriority w:val="0"/>
    <w:tblPr>
      <w:tblCellMar>
        <w:top w:w="0" w:type="dxa"/>
        <w:left w:w="0" w:type="dxa"/>
        <w:bottom w:w="0" w:type="dxa"/>
        <w:right w:w="0" w:type="dxa"/>
      </w:tblCellMar>
    </w:tblPr>
  </w:style>
  <w:style w:type="table" w:customStyle="1" w:styleId="17">
    <w:name w:val="_Style 11"/>
    <w:basedOn w:val="15"/>
    <w:qFormat/>
    <w:uiPriority w:val="0"/>
    <w:tblPr>
      <w:tblCellMar>
        <w:top w:w="0" w:type="dxa"/>
        <w:left w:w="0" w:type="dxa"/>
        <w:bottom w:w="0" w:type="dxa"/>
        <w:right w:w="0" w:type="dxa"/>
      </w:tblCellMar>
    </w:tblPr>
  </w:style>
  <w:style w:type="paragraph" w:customStyle="1" w:styleId="1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87</TotalTime>
  <ScaleCrop>false</ScaleCrop>
  <LinksUpToDate>false</LinksUpToDate>
  <Application>WPS Office_11.2.0.11074_F1E327BC-269C-435d-A152-05C5408002CA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2022-04-30T08:09:00Z</dcterms:created>
  <dc:creator>AMIR.DESKTOP-H0C6H2Q</dc:creator>
  <cp:lastModifiedBy>AMIR</cp:lastModifiedBy>
  <cp:lastPrinted>2022-05-13T02:11:32Z</cp:lastPrinted>
  <dcterms:modified xsi:type="dcterms:W3CDTF">2022-05-13T02:13:29Z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3FBD835F24F3431C895E721D21B8307A</vt:lpwstr>
  </property>
</Properties>
</file>